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6" w:rsidRDefault="00E06846" w:rsidP="00E06846">
      <w:pPr>
        <w:spacing w:after="0" w:line="240" w:lineRule="auto"/>
        <w:jc w:val="center"/>
        <w:rPr>
          <w:rFonts w:ascii="Imprint MT Shadow" w:hAnsi="Imprint MT Shadow" w:cs="Times New Roman"/>
          <w:b/>
          <w:i/>
          <w:sz w:val="24"/>
          <w:szCs w:val="24"/>
        </w:rPr>
      </w:pPr>
    </w:p>
    <w:p w:rsidR="001E755E" w:rsidRDefault="002D61B6" w:rsidP="002D61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Private</w:t>
      </w:r>
      <w:r w:rsidR="001E75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Organization</w:t>
      </w:r>
      <w:r w:rsidR="001654CC">
        <w:rPr>
          <w:rFonts w:ascii="Times New Roman" w:hAnsi="Times New Roman" w:cs="Times New Roman"/>
          <w:b/>
          <w:sz w:val="32"/>
          <w:szCs w:val="32"/>
        </w:rPr>
        <w:t>s</w:t>
      </w:r>
      <w:r w:rsidR="001E755E">
        <w:rPr>
          <w:rFonts w:ascii="Times New Roman" w:hAnsi="Times New Roman" w:cs="Times New Roman"/>
          <w:b/>
          <w:sz w:val="32"/>
          <w:szCs w:val="32"/>
        </w:rPr>
        <w:t xml:space="preserve"> / Unofficial Activities</w:t>
      </w:r>
    </w:p>
    <w:p w:rsidR="002D61B6" w:rsidRDefault="001E755E" w:rsidP="002D61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Leadership</w:t>
      </w:r>
      <w:r w:rsidR="002D61B6">
        <w:rPr>
          <w:rFonts w:ascii="Times New Roman" w:hAnsi="Times New Roman" w:cs="Times New Roman"/>
          <w:b/>
          <w:sz w:val="32"/>
          <w:szCs w:val="32"/>
        </w:rPr>
        <w:t xml:space="preserve"> Rules of the Road </w:t>
      </w:r>
    </w:p>
    <w:p w:rsidR="002D61B6" w:rsidRPr="003D5897" w:rsidRDefault="002D61B6" w:rsidP="002D61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61B6" w:rsidRPr="007709E4" w:rsidRDefault="002D61B6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B06F9">
        <w:rPr>
          <w:rFonts w:ascii="Times New Roman" w:hAnsi="Times New Roman" w:cs="Times New Roman"/>
          <w:b/>
          <w:sz w:val="23"/>
          <w:szCs w:val="23"/>
          <w:highlight w:val="yellow"/>
        </w:rPr>
        <w:t>Private organiza</w:t>
      </w:r>
      <w:r w:rsidR="003D5897" w:rsidRPr="005B06F9">
        <w:rPr>
          <w:rFonts w:ascii="Times New Roman" w:hAnsi="Times New Roman" w:cs="Times New Roman"/>
          <w:b/>
          <w:sz w:val="23"/>
          <w:szCs w:val="23"/>
          <w:highlight w:val="yellow"/>
        </w:rPr>
        <w:t>tions</w:t>
      </w:r>
      <w:r w:rsidR="001654CC" w:rsidRPr="005B06F9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(POs)</w:t>
      </w:r>
      <w:r w:rsidR="003D5897" w:rsidRPr="005B06F9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are </w:t>
      </w:r>
      <w:r w:rsidR="001654CC" w:rsidRPr="005B06F9">
        <w:rPr>
          <w:rFonts w:ascii="Times New Roman" w:hAnsi="Times New Roman" w:cs="Times New Roman"/>
          <w:b/>
          <w:sz w:val="23"/>
          <w:szCs w:val="23"/>
          <w:highlight w:val="yellow"/>
        </w:rPr>
        <w:t>self-susta</w:t>
      </w:r>
      <w:r w:rsidR="001E755E" w:rsidRPr="005B06F9">
        <w:rPr>
          <w:rFonts w:ascii="Times New Roman" w:hAnsi="Times New Roman" w:cs="Times New Roman"/>
          <w:b/>
          <w:sz w:val="23"/>
          <w:szCs w:val="23"/>
          <w:highlight w:val="yellow"/>
        </w:rPr>
        <w:t>ining special interest groups</w:t>
      </w:r>
      <w:r w:rsidR="003D5897" w:rsidRPr="005B06F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Pr="007709E4">
        <w:rPr>
          <w:rFonts w:ascii="Times New Roman" w:hAnsi="Times New Roman" w:cs="Times New Roman"/>
          <w:sz w:val="23"/>
          <w:szCs w:val="23"/>
        </w:rPr>
        <w:t xml:space="preserve"> They are </w:t>
      </w:r>
      <w:r w:rsidR="005167F2" w:rsidRPr="007709E4">
        <w:rPr>
          <w:rFonts w:ascii="Times New Roman" w:hAnsi="Times New Roman" w:cs="Times New Roman"/>
          <w:sz w:val="23"/>
          <w:szCs w:val="23"/>
          <w:u w:val="single"/>
        </w:rPr>
        <w:t>NOT</w:t>
      </w:r>
      <w:r w:rsidRPr="007709E4">
        <w:rPr>
          <w:rFonts w:ascii="Times New Roman" w:hAnsi="Times New Roman" w:cs="Times New Roman"/>
          <w:sz w:val="23"/>
          <w:szCs w:val="23"/>
        </w:rPr>
        <w:t xml:space="preserve"> a part of the Air Force.  They write </w:t>
      </w:r>
      <w:r w:rsidR="005B0169">
        <w:rPr>
          <w:rFonts w:ascii="Times New Roman" w:hAnsi="Times New Roman" w:cs="Times New Roman"/>
          <w:sz w:val="23"/>
          <w:szCs w:val="23"/>
        </w:rPr>
        <w:t xml:space="preserve">and adhere to </w:t>
      </w:r>
      <w:r w:rsidRPr="007709E4">
        <w:rPr>
          <w:rFonts w:ascii="Times New Roman" w:hAnsi="Times New Roman" w:cs="Times New Roman"/>
          <w:sz w:val="23"/>
          <w:szCs w:val="23"/>
        </w:rPr>
        <w:t xml:space="preserve">their own </w:t>
      </w:r>
      <w:r w:rsidR="003D5897" w:rsidRPr="007709E4">
        <w:rPr>
          <w:rFonts w:ascii="Times New Roman" w:hAnsi="Times New Roman" w:cs="Times New Roman"/>
          <w:sz w:val="23"/>
          <w:szCs w:val="23"/>
        </w:rPr>
        <w:t>constitutions</w:t>
      </w:r>
      <w:r w:rsidRPr="007709E4">
        <w:rPr>
          <w:rFonts w:ascii="Times New Roman" w:hAnsi="Times New Roman" w:cs="Times New Roman"/>
          <w:sz w:val="23"/>
          <w:szCs w:val="23"/>
        </w:rPr>
        <w:t xml:space="preserve"> and by-laws.  They elect their own leadership</w:t>
      </w:r>
      <w:r w:rsidR="003D5897" w:rsidRPr="007709E4">
        <w:rPr>
          <w:rFonts w:ascii="Times New Roman" w:hAnsi="Times New Roman" w:cs="Times New Roman"/>
          <w:sz w:val="23"/>
          <w:szCs w:val="23"/>
        </w:rPr>
        <w:t>.  They independently decide how to spend their funds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and </w:t>
      </w:r>
      <w:r w:rsidR="006301B0">
        <w:rPr>
          <w:rFonts w:ascii="Times New Roman" w:hAnsi="Times New Roman" w:cs="Times New Roman"/>
          <w:sz w:val="23"/>
          <w:szCs w:val="23"/>
        </w:rPr>
        <w:t>pay their own bills. T</w:t>
      </w:r>
      <w:r w:rsidR="005F07A0">
        <w:rPr>
          <w:rFonts w:ascii="Times New Roman" w:hAnsi="Times New Roman" w:cs="Times New Roman"/>
          <w:sz w:val="23"/>
          <w:szCs w:val="23"/>
        </w:rPr>
        <w:t>hey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 are responsible for paying their own bills.  If they get sued, the </w:t>
      </w:r>
      <w:r w:rsidR="005F70D2" w:rsidRPr="007709E4">
        <w:rPr>
          <w:rFonts w:ascii="Times New Roman" w:hAnsi="Times New Roman" w:cs="Times New Roman"/>
          <w:sz w:val="23"/>
          <w:szCs w:val="23"/>
        </w:rPr>
        <w:t xml:space="preserve">PO 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will need to hire a civilian attorney.  If someone is harmed by the activities of a </w:t>
      </w:r>
      <w:r w:rsidR="005F70D2" w:rsidRPr="007709E4">
        <w:rPr>
          <w:rFonts w:ascii="Times New Roman" w:hAnsi="Times New Roman" w:cs="Times New Roman"/>
          <w:sz w:val="23"/>
          <w:szCs w:val="23"/>
        </w:rPr>
        <w:t>PO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, they will have to pay </w:t>
      </w:r>
      <w:r w:rsidR="005F70D2" w:rsidRPr="007709E4">
        <w:rPr>
          <w:rFonts w:ascii="Times New Roman" w:hAnsi="Times New Roman" w:cs="Times New Roman"/>
          <w:sz w:val="23"/>
          <w:szCs w:val="23"/>
        </w:rPr>
        <w:t xml:space="preserve">any damages.  If </w:t>
      </w:r>
      <w:r w:rsidR="004C762C" w:rsidRPr="007709E4">
        <w:rPr>
          <w:rFonts w:ascii="Times New Roman" w:hAnsi="Times New Roman" w:cs="Times New Roman"/>
          <w:sz w:val="23"/>
          <w:szCs w:val="23"/>
        </w:rPr>
        <w:t>a</w:t>
      </w:r>
      <w:r w:rsidR="005F70D2" w:rsidRPr="007709E4">
        <w:rPr>
          <w:rFonts w:ascii="Times New Roman" w:hAnsi="Times New Roman" w:cs="Times New Roman"/>
          <w:sz w:val="23"/>
          <w:szCs w:val="23"/>
        </w:rPr>
        <w:t xml:space="preserve"> PO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 do</w:t>
      </w:r>
      <w:r w:rsidR="005F70D2" w:rsidRPr="007709E4">
        <w:rPr>
          <w:rFonts w:ascii="Times New Roman" w:hAnsi="Times New Roman" w:cs="Times New Roman"/>
          <w:sz w:val="23"/>
          <w:szCs w:val="23"/>
        </w:rPr>
        <w:t>es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 not have enough money to pay </w:t>
      </w:r>
      <w:r w:rsidR="005F70D2" w:rsidRPr="007709E4">
        <w:rPr>
          <w:rFonts w:ascii="Times New Roman" w:hAnsi="Times New Roman" w:cs="Times New Roman"/>
          <w:sz w:val="23"/>
          <w:szCs w:val="23"/>
        </w:rPr>
        <w:t xml:space="preserve">its 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bills, every member of the </w:t>
      </w:r>
      <w:r w:rsidR="004C762C" w:rsidRPr="007709E4">
        <w:rPr>
          <w:rFonts w:ascii="Times New Roman" w:hAnsi="Times New Roman" w:cs="Times New Roman"/>
          <w:sz w:val="23"/>
          <w:szCs w:val="23"/>
        </w:rPr>
        <w:t>PO</w:t>
      </w:r>
      <w:r w:rsidR="003D5897" w:rsidRPr="007709E4">
        <w:rPr>
          <w:rFonts w:ascii="Times New Roman" w:hAnsi="Times New Roman" w:cs="Times New Roman"/>
          <w:sz w:val="23"/>
          <w:szCs w:val="23"/>
        </w:rPr>
        <w:t xml:space="preserve"> 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may be </w:t>
      </w:r>
      <w:r w:rsidR="005B06F9">
        <w:rPr>
          <w:rFonts w:ascii="Times New Roman" w:hAnsi="Times New Roman" w:cs="Times New Roman"/>
          <w:sz w:val="23"/>
          <w:szCs w:val="23"/>
        </w:rPr>
        <w:t xml:space="preserve">held </w:t>
      </w:r>
      <w:r w:rsidR="004C762C" w:rsidRPr="007709E4">
        <w:rPr>
          <w:rFonts w:ascii="Times New Roman" w:hAnsi="Times New Roman" w:cs="Times New Roman"/>
          <w:sz w:val="23"/>
          <w:szCs w:val="23"/>
        </w:rPr>
        <w:t>legally responsible</w:t>
      </w:r>
      <w:r w:rsidR="003D5897" w:rsidRPr="007709E4">
        <w:rPr>
          <w:rFonts w:ascii="Times New Roman" w:hAnsi="Times New Roman" w:cs="Times New Roman"/>
          <w:sz w:val="23"/>
          <w:szCs w:val="23"/>
        </w:rPr>
        <w:t>.</w:t>
      </w:r>
      <w:r w:rsidRPr="007709E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D5897" w:rsidRPr="007709E4" w:rsidRDefault="003D5897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15558" w:rsidRDefault="003D5897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The rules of the road for </w:t>
      </w:r>
      <w:r w:rsidR="001654CC" w:rsidRPr="007709E4">
        <w:rPr>
          <w:rFonts w:ascii="Times New Roman" w:hAnsi="Times New Roman" w:cs="Times New Roman"/>
          <w:sz w:val="23"/>
          <w:szCs w:val="23"/>
        </w:rPr>
        <w:t>PO</w:t>
      </w:r>
      <w:r w:rsidRPr="007709E4">
        <w:rPr>
          <w:rFonts w:ascii="Times New Roman" w:hAnsi="Times New Roman" w:cs="Times New Roman"/>
          <w:sz w:val="23"/>
          <w:szCs w:val="23"/>
        </w:rPr>
        <w:t>s operating on an Air Force base are found in AFI 34-223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and AFI 36-3101</w:t>
      </w:r>
      <w:r w:rsidRPr="007709E4">
        <w:rPr>
          <w:rFonts w:ascii="Times New Roman" w:hAnsi="Times New Roman" w:cs="Times New Roman"/>
          <w:sz w:val="23"/>
          <w:szCs w:val="23"/>
        </w:rPr>
        <w:t xml:space="preserve">.  </w:t>
      </w:r>
      <w:r w:rsidR="004C762C" w:rsidRPr="007709E4">
        <w:rPr>
          <w:rFonts w:ascii="Times New Roman" w:hAnsi="Times New Roman" w:cs="Times New Roman"/>
          <w:sz w:val="23"/>
          <w:szCs w:val="23"/>
        </w:rPr>
        <w:t>The rules</w:t>
      </w:r>
      <w:r w:rsidRPr="007709E4">
        <w:rPr>
          <w:rFonts w:ascii="Times New Roman" w:hAnsi="Times New Roman" w:cs="Times New Roman"/>
          <w:sz w:val="23"/>
          <w:szCs w:val="23"/>
        </w:rPr>
        <w:t xml:space="preserve"> are designed to </w:t>
      </w:r>
      <w:r w:rsidR="001E755E" w:rsidRPr="001E755E">
        <w:rPr>
          <w:rFonts w:ascii="Times New Roman" w:hAnsi="Times New Roman" w:cs="Times New Roman"/>
          <w:b/>
          <w:sz w:val="23"/>
          <w:szCs w:val="23"/>
        </w:rPr>
        <w:t xml:space="preserve">clearly 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separate </w:t>
      </w:r>
      <w:r w:rsidR="001E755E">
        <w:rPr>
          <w:rFonts w:ascii="Times New Roman" w:hAnsi="Times New Roman" w:cs="Times New Roman"/>
          <w:sz w:val="23"/>
          <w:szCs w:val="23"/>
        </w:rPr>
        <w:t xml:space="preserve">the Air Force and </w:t>
      </w:r>
      <w:proofErr w:type="spellStart"/>
      <w:r w:rsidR="001654CC" w:rsidRPr="007709E4">
        <w:rPr>
          <w:rFonts w:ascii="Times New Roman" w:hAnsi="Times New Roman" w:cs="Times New Roman"/>
          <w:sz w:val="23"/>
          <w:szCs w:val="23"/>
        </w:rPr>
        <w:t>PO</w:t>
      </w:r>
      <w:r w:rsidR="001E755E">
        <w:rPr>
          <w:rFonts w:ascii="Times New Roman" w:hAnsi="Times New Roman" w:cs="Times New Roman"/>
          <w:sz w:val="23"/>
          <w:szCs w:val="23"/>
        </w:rPr>
        <w:t>s</w:t>
      </w:r>
      <w:r w:rsidRPr="007709E4">
        <w:rPr>
          <w:rFonts w:ascii="Times New Roman" w:hAnsi="Times New Roman" w:cs="Times New Roman"/>
          <w:sz w:val="23"/>
          <w:szCs w:val="23"/>
        </w:rPr>
        <w:t>.</w:t>
      </w:r>
      <w:proofErr w:type="spellEnd"/>
      <w:r w:rsidR="00C15558" w:rsidRPr="007709E4">
        <w:rPr>
          <w:rFonts w:ascii="Times New Roman" w:hAnsi="Times New Roman" w:cs="Times New Roman"/>
          <w:sz w:val="23"/>
          <w:szCs w:val="23"/>
        </w:rPr>
        <w:t xml:space="preserve">  As a member of Air Force leadership, you must always remember that a </w:t>
      </w:r>
      <w:r w:rsidR="001654CC" w:rsidRPr="007709E4">
        <w:rPr>
          <w:rFonts w:ascii="Times New Roman" w:hAnsi="Times New Roman" w:cs="Times New Roman"/>
          <w:sz w:val="23"/>
          <w:szCs w:val="23"/>
        </w:rPr>
        <w:t>PO</w:t>
      </w:r>
      <w:r w:rsidR="001E755E">
        <w:rPr>
          <w:rFonts w:ascii="Times New Roman" w:hAnsi="Times New Roman" w:cs="Times New Roman"/>
          <w:sz w:val="23"/>
          <w:szCs w:val="23"/>
        </w:rPr>
        <w:t xml:space="preserve"> (</w:t>
      </w:r>
      <w:r w:rsidR="00C15558" w:rsidRPr="007709E4">
        <w:rPr>
          <w:rFonts w:ascii="Times New Roman" w:hAnsi="Times New Roman" w:cs="Times New Roman"/>
          <w:sz w:val="23"/>
          <w:szCs w:val="23"/>
        </w:rPr>
        <w:t>even a</w:t>
      </w:r>
      <w:r w:rsidR="001E755E">
        <w:rPr>
          <w:rFonts w:ascii="Times New Roman" w:hAnsi="Times New Roman" w:cs="Times New Roman"/>
          <w:sz w:val="23"/>
          <w:szCs w:val="23"/>
        </w:rPr>
        <w:t xml:space="preserve"> professional military group such as CGOC, </w:t>
      </w:r>
      <w:r w:rsidR="005B0169">
        <w:rPr>
          <w:rFonts w:ascii="Times New Roman" w:hAnsi="Times New Roman" w:cs="Times New Roman"/>
          <w:sz w:val="23"/>
          <w:szCs w:val="23"/>
        </w:rPr>
        <w:t>Top 3</w:t>
      </w:r>
      <w:r w:rsidR="001E755E">
        <w:rPr>
          <w:rFonts w:ascii="Times New Roman" w:hAnsi="Times New Roman" w:cs="Times New Roman"/>
          <w:sz w:val="23"/>
          <w:szCs w:val="23"/>
        </w:rPr>
        <w:t>, etc</w:t>
      </w:r>
      <w:r w:rsidR="005F07A0">
        <w:rPr>
          <w:rFonts w:ascii="Times New Roman" w:hAnsi="Times New Roman" w:cs="Times New Roman"/>
          <w:sz w:val="23"/>
          <w:szCs w:val="23"/>
        </w:rPr>
        <w:t>.</w:t>
      </w:r>
      <w:r w:rsidR="001E755E">
        <w:rPr>
          <w:rFonts w:ascii="Times New Roman" w:hAnsi="Times New Roman" w:cs="Times New Roman"/>
          <w:sz w:val="23"/>
          <w:szCs w:val="23"/>
        </w:rPr>
        <w:t xml:space="preserve">) </w:t>
      </w:r>
      <w:r w:rsidR="000F124C">
        <w:rPr>
          <w:rFonts w:ascii="Times New Roman" w:hAnsi="Times New Roman" w:cs="Times New Roman"/>
          <w:sz w:val="23"/>
          <w:szCs w:val="23"/>
        </w:rPr>
        <w:t xml:space="preserve">is </w:t>
      </w:r>
      <w:r w:rsidR="000F124C" w:rsidRPr="007D3D76">
        <w:rPr>
          <w:rFonts w:ascii="Times New Roman" w:hAnsi="Times New Roman" w:cs="Times New Roman"/>
          <w:sz w:val="23"/>
          <w:szCs w:val="23"/>
          <w:u w:val="single"/>
        </w:rPr>
        <w:t>not</w:t>
      </w:r>
      <w:r w:rsidR="000F124C" w:rsidRPr="005F07A0">
        <w:rPr>
          <w:rFonts w:ascii="Times New Roman" w:hAnsi="Times New Roman" w:cs="Times New Roman"/>
          <w:sz w:val="23"/>
          <w:szCs w:val="23"/>
        </w:rPr>
        <w:t xml:space="preserve"> </w:t>
      </w:r>
      <w:r w:rsidR="000F124C">
        <w:rPr>
          <w:rFonts w:ascii="Times New Roman" w:hAnsi="Times New Roman" w:cs="Times New Roman"/>
          <w:sz w:val="23"/>
          <w:szCs w:val="23"/>
        </w:rPr>
        <w:t>a government entity</w:t>
      </w:r>
      <w:r w:rsidR="00C15558" w:rsidRPr="007709E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E755E" w:rsidRDefault="001E755E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12D87" w:rsidRDefault="005B06F9" w:rsidP="005B06F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Air Force</w:t>
      </w:r>
      <w:r w:rsidR="001E755E">
        <w:rPr>
          <w:rFonts w:ascii="Times New Roman" w:hAnsi="Times New Roman" w:cs="Times New Roman"/>
          <w:sz w:val="23"/>
          <w:szCs w:val="23"/>
        </w:rPr>
        <w:t xml:space="preserve"> has 2 </w:t>
      </w:r>
      <w:r w:rsidR="005F07A0">
        <w:rPr>
          <w:rFonts w:ascii="Times New Roman" w:hAnsi="Times New Roman" w:cs="Times New Roman"/>
          <w:sz w:val="23"/>
          <w:szCs w:val="23"/>
        </w:rPr>
        <w:t>official fundraising campaigns (</w:t>
      </w:r>
      <w:r w:rsidR="001E755E">
        <w:rPr>
          <w:rFonts w:ascii="Times New Roman" w:hAnsi="Times New Roman" w:cs="Times New Roman"/>
          <w:sz w:val="23"/>
          <w:szCs w:val="23"/>
        </w:rPr>
        <w:t>AFAF and CFC).</w:t>
      </w:r>
      <w:r w:rsidR="000F4104">
        <w:rPr>
          <w:rFonts w:ascii="Times New Roman" w:hAnsi="Times New Roman" w:cs="Times New Roman"/>
          <w:sz w:val="23"/>
          <w:szCs w:val="23"/>
        </w:rPr>
        <w:t xml:space="preserve"> Outside </w:t>
      </w:r>
      <w:r>
        <w:rPr>
          <w:rFonts w:ascii="Times New Roman" w:hAnsi="Times New Roman" w:cs="Times New Roman"/>
          <w:sz w:val="23"/>
          <w:szCs w:val="23"/>
        </w:rPr>
        <w:t>these 2 campaigns, the Air Force NEVER</w:t>
      </w:r>
      <w:r w:rsidR="000F124C">
        <w:rPr>
          <w:rFonts w:ascii="Times New Roman" w:hAnsi="Times New Roman" w:cs="Times New Roman"/>
          <w:sz w:val="23"/>
          <w:szCs w:val="23"/>
        </w:rPr>
        <w:t xml:space="preserve"> fund raises.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12D87">
        <w:rPr>
          <w:rFonts w:ascii="Times New Roman" w:hAnsi="Times New Roman" w:cs="Times New Roman"/>
          <w:sz w:val="23"/>
          <w:szCs w:val="23"/>
        </w:rPr>
        <w:t>If you are contacted to “help get the word out”</w:t>
      </w:r>
      <w:r w:rsidR="0088096C">
        <w:rPr>
          <w:rFonts w:ascii="Times New Roman" w:hAnsi="Times New Roman" w:cs="Times New Roman"/>
          <w:sz w:val="23"/>
          <w:szCs w:val="23"/>
        </w:rPr>
        <w:t xml:space="preserve"> on an event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8096C">
        <w:rPr>
          <w:rFonts w:ascii="Times New Roman" w:hAnsi="Times New Roman" w:cs="Times New Roman"/>
          <w:sz w:val="23"/>
          <w:szCs w:val="23"/>
        </w:rPr>
        <w:t>or fundraising opportunity</w:t>
      </w:r>
      <w:r>
        <w:rPr>
          <w:rFonts w:ascii="Times New Roman" w:hAnsi="Times New Roman" w:cs="Times New Roman"/>
          <w:sz w:val="23"/>
          <w:szCs w:val="23"/>
        </w:rPr>
        <w:t xml:space="preserve"> (PO or other off base entity), p</w:t>
      </w:r>
      <w:r w:rsidR="005B0169">
        <w:rPr>
          <w:rFonts w:ascii="Times New Roman" w:hAnsi="Times New Roman" w:cs="Times New Roman"/>
          <w:sz w:val="23"/>
          <w:szCs w:val="23"/>
        </w:rPr>
        <w:t>olitely decline</w:t>
      </w:r>
      <w:r w:rsidR="007D3D7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 it</w:t>
      </w:r>
      <w:r w:rsidR="0088096C">
        <w:rPr>
          <w:rFonts w:ascii="Times New Roman" w:hAnsi="Times New Roman" w:cs="Times New Roman"/>
          <w:sz w:val="23"/>
          <w:szCs w:val="23"/>
        </w:rPr>
        <w:t xml:space="preserve"> could give the appearance of government sanction or endorsement, and violates </w:t>
      </w:r>
      <w:proofErr w:type="gramStart"/>
      <w:r w:rsidR="0088096C">
        <w:rPr>
          <w:rFonts w:ascii="Times New Roman" w:hAnsi="Times New Roman" w:cs="Times New Roman"/>
          <w:sz w:val="23"/>
          <w:szCs w:val="23"/>
        </w:rPr>
        <w:t>DoD</w:t>
      </w:r>
      <w:proofErr w:type="gramEnd"/>
      <w:r w:rsidR="0088096C">
        <w:rPr>
          <w:rFonts w:ascii="Times New Roman" w:hAnsi="Times New Roman" w:cs="Times New Roman"/>
          <w:sz w:val="23"/>
          <w:szCs w:val="23"/>
        </w:rPr>
        <w:t xml:space="preserve"> 5500.7-R, Section 3-210.a</w:t>
      </w:r>
      <w:r>
        <w:rPr>
          <w:rFonts w:ascii="Times New Roman" w:hAnsi="Times New Roman" w:cs="Times New Roman"/>
          <w:sz w:val="23"/>
          <w:szCs w:val="23"/>
        </w:rPr>
        <w:t>.  When in doubt, contact the legal office for guidance.</w:t>
      </w:r>
    </w:p>
    <w:p w:rsidR="007D3D76" w:rsidRDefault="007D3D76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15558" w:rsidRPr="007709E4" w:rsidRDefault="00C15558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A22B9" w:rsidRPr="007709E4" w:rsidRDefault="00C15558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(1)  </w:t>
      </w:r>
      <w:r w:rsidR="00B77B84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G</w:t>
      </w:r>
      <w:r w:rsidR="00731AD8">
        <w:rPr>
          <w:rFonts w:ascii="Times New Roman" w:hAnsi="Times New Roman" w:cs="Times New Roman"/>
          <w:sz w:val="23"/>
          <w:szCs w:val="23"/>
          <w:highlight w:val="yellow"/>
          <w:u w:val="single"/>
        </w:rPr>
        <w:t>overnment resources are</w:t>
      </w:r>
      <w:r w:rsidR="00B77B84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not available for use by </w:t>
      </w:r>
      <w:proofErr w:type="spellStart"/>
      <w:r w:rsidR="001654CC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POs</w:t>
      </w:r>
      <w:r w:rsidR="00B77B84" w:rsidRPr="000F4104">
        <w:rPr>
          <w:rFonts w:ascii="Times New Roman" w:hAnsi="Times New Roman" w:cs="Times New Roman"/>
          <w:sz w:val="23"/>
          <w:szCs w:val="23"/>
          <w:highlight w:val="yellow"/>
        </w:rPr>
        <w:t>.</w:t>
      </w:r>
      <w:proofErr w:type="spellEnd"/>
      <w:r w:rsidR="00061A7E" w:rsidRPr="007709E4">
        <w:rPr>
          <w:rFonts w:ascii="Times New Roman" w:hAnsi="Times New Roman" w:cs="Times New Roman"/>
          <w:sz w:val="23"/>
          <w:szCs w:val="23"/>
        </w:rPr>
        <w:t xml:space="preserve">  </w:t>
      </w:r>
      <w:r w:rsidR="005B0169">
        <w:rPr>
          <w:rFonts w:ascii="Times New Roman" w:hAnsi="Times New Roman" w:cs="Times New Roman"/>
          <w:sz w:val="23"/>
          <w:szCs w:val="23"/>
        </w:rPr>
        <w:t xml:space="preserve">Military members, </w:t>
      </w:r>
      <w:r w:rsidR="00DA22B9" w:rsidRPr="007709E4">
        <w:rPr>
          <w:rFonts w:ascii="Times New Roman" w:hAnsi="Times New Roman" w:cs="Times New Roman"/>
          <w:sz w:val="23"/>
          <w:szCs w:val="23"/>
        </w:rPr>
        <w:t>civilian employees</w:t>
      </w:r>
      <w:r w:rsidR="005B0169">
        <w:rPr>
          <w:rFonts w:ascii="Times New Roman" w:hAnsi="Times New Roman" w:cs="Times New Roman"/>
          <w:sz w:val="23"/>
          <w:szCs w:val="23"/>
        </w:rPr>
        <w:t>, and contractors</w:t>
      </w:r>
      <w:r w:rsidR="00DA22B9" w:rsidRPr="007709E4">
        <w:rPr>
          <w:rFonts w:ascii="Times New Roman" w:hAnsi="Times New Roman" w:cs="Times New Roman"/>
          <w:sz w:val="23"/>
          <w:szCs w:val="23"/>
        </w:rPr>
        <w:t xml:space="preserve"> may not work for the PO </w:t>
      </w:r>
      <w:r w:rsidR="003E7733">
        <w:rPr>
          <w:rFonts w:ascii="Times New Roman" w:hAnsi="Times New Roman" w:cs="Times New Roman"/>
          <w:sz w:val="23"/>
          <w:szCs w:val="23"/>
        </w:rPr>
        <w:t>or</w:t>
      </w:r>
      <w:r w:rsidR="00DA22B9" w:rsidRPr="007709E4">
        <w:rPr>
          <w:rFonts w:ascii="Times New Roman" w:hAnsi="Times New Roman" w:cs="Times New Roman"/>
          <w:sz w:val="23"/>
          <w:szCs w:val="23"/>
        </w:rPr>
        <w:t xml:space="preserve"> conduct 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PO </w:t>
      </w:r>
      <w:r w:rsidR="00DA22B9" w:rsidRPr="007709E4">
        <w:rPr>
          <w:rFonts w:ascii="Times New Roman" w:hAnsi="Times New Roman" w:cs="Times New Roman"/>
          <w:sz w:val="23"/>
          <w:szCs w:val="23"/>
        </w:rPr>
        <w:t>fundraisers while on duty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or in the workplace</w:t>
      </w:r>
      <w:r w:rsidR="00DA22B9" w:rsidRPr="007709E4">
        <w:rPr>
          <w:rFonts w:ascii="Times New Roman" w:hAnsi="Times New Roman" w:cs="Times New Roman"/>
          <w:sz w:val="23"/>
          <w:szCs w:val="23"/>
        </w:rPr>
        <w:t xml:space="preserve">.  POs must furnish </w:t>
      </w:r>
      <w:r w:rsidR="005B0169">
        <w:rPr>
          <w:rFonts w:ascii="Times New Roman" w:hAnsi="Times New Roman" w:cs="Times New Roman"/>
          <w:sz w:val="23"/>
          <w:szCs w:val="23"/>
        </w:rPr>
        <w:t>their own equipment, supplies and other materials. T</w:t>
      </w:r>
      <w:r w:rsidR="0080518A" w:rsidRPr="007709E4">
        <w:rPr>
          <w:rFonts w:ascii="Times New Roman" w:hAnsi="Times New Roman" w:cs="Times New Roman"/>
          <w:sz w:val="23"/>
          <w:szCs w:val="23"/>
        </w:rPr>
        <w:t xml:space="preserve">he Air Force may provide </w:t>
      </w:r>
      <w:r w:rsidR="00DA22B9" w:rsidRPr="007709E4">
        <w:rPr>
          <w:rFonts w:ascii="Times New Roman" w:hAnsi="Times New Roman" w:cs="Times New Roman"/>
          <w:sz w:val="23"/>
          <w:szCs w:val="23"/>
        </w:rPr>
        <w:t xml:space="preserve">POs </w:t>
      </w:r>
      <w:r w:rsidR="009B7BE8" w:rsidRPr="007709E4">
        <w:rPr>
          <w:rFonts w:ascii="Times New Roman" w:hAnsi="Times New Roman" w:cs="Times New Roman"/>
          <w:sz w:val="23"/>
          <w:szCs w:val="23"/>
        </w:rPr>
        <w:t>a place</w:t>
      </w:r>
      <w:r w:rsidR="005B0169">
        <w:rPr>
          <w:rFonts w:ascii="Times New Roman" w:hAnsi="Times New Roman" w:cs="Times New Roman"/>
          <w:sz w:val="23"/>
          <w:szCs w:val="23"/>
        </w:rPr>
        <w:t xml:space="preserve"> to conduct a meeting of </w:t>
      </w:r>
      <w:r w:rsidR="00DA22B9" w:rsidRPr="007709E4">
        <w:rPr>
          <w:rFonts w:ascii="Times New Roman" w:hAnsi="Times New Roman" w:cs="Times New Roman"/>
          <w:sz w:val="23"/>
          <w:szCs w:val="23"/>
        </w:rPr>
        <w:t>reasonable duration.</w:t>
      </w:r>
    </w:p>
    <w:p w:rsidR="005B0169" w:rsidRDefault="005B0169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A22B9" w:rsidRPr="005B0169" w:rsidRDefault="00DA22B9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B0169">
        <w:rPr>
          <w:rFonts w:ascii="Times New Roman" w:hAnsi="Times New Roman" w:cs="Times New Roman"/>
          <w:sz w:val="23"/>
          <w:szCs w:val="23"/>
        </w:rPr>
        <w:t>Government sys</w:t>
      </w:r>
      <w:r w:rsidR="009B7BE8" w:rsidRPr="005B0169">
        <w:rPr>
          <w:rFonts w:ascii="Times New Roman" w:hAnsi="Times New Roman" w:cs="Times New Roman"/>
          <w:sz w:val="23"/>
          <w:szCs w:val="23"/>
        </w:rPr>
        <w:t>tems (daily bulletin boards and/</w:t>
      </w:r>
      <w:r w:rsidRPr="005B0169">
        <w:rPr>
          <w:rFonts w:ascii="Times New Roman" w:hAnsi="Times New Roman" w:cs="Times New Roman"/>
          <w:sz w:val="23"/>
          <w:szCs w:val="23"/>
        </w:rPr>
        <w:t>or electro</w:t>
      </w:r>
      <w:r w:rsidR="005B06F9" w:rsidRPr="005B0169">
        <w:rPr>
          <w:rFonts w:ascii="Times New Roman" w:hAnsi="Times New Roman" w:cs="Times New Roman"/>
          <w:sz w:val="23"/>
          <w:szCs w:val="23"/>
        </w:rPr>
        <w:t>nic public folders) may be used</w:t>
      </w:r>
      <w:r w:rsidR="00B555AF" w:rsidRPr="005B0169">
        <w:rPr>
          <w:rFonts w:ascii="Times New Roman" w:hAnsi="Times New Roman" w:cs="Times New Roman"/>
          <w:sz w:val="23"/>
          <w:szCs w:val="23"/>
        </w:rPr>
        <w:t xml:space="preserve"> </w:t>
      </w:r>
      <w:r w:rsidRPr="005B0169">
        <w:rPr>
          <w:rFonts w:ascii="Times New Roman" w:hAnsi="Times New Roman" w:cs="Times New Roman"/>
          <w:sz w:val="23"/>
          <w:szCs w:val="23"/>
        </w:rPr>
        <w:t xml:space="preserve">to provide notice of unofficial </w:t>
      </w:r>
      <w:r w:rsidRPr="005B0169">
        <w:rPr>
          <w:rFonts w:ascii="Times New Roman" w:hAnsi="Times New Roman" w:cs="Times New Roman"/>
          <w:sz w:val="23"/>
          <w:szCs w:val="23"/>
          <w:u w:val="single"/>
        </w:rPr>
        <w:t>off-installation</w:t>
      </w:r>
      <w:r w:rsidRPr="005B0169">
        <w:rPr>
          <w:rFonts w:ascii="Times New Roman" w:hAnsi="Times New Roman" w:cs="Times New Roman"/>
          <w:sz w:val="23"/>
          <w:szCs w:val="23"/>
        </w:rPr>
        <w:t xml:space="preserve"> fundraising campaigns and volunteer requests if approved by the Installation Commander</w:t>
      </w:r>
      <w:r w:rsidR="005B0169">
        <w:rPr>
          <w:rFonts w:ascii="Times New Roman" w:hAnsi="Times New Roman" w:cs="Times New Roman"/>
          <w:sz w:val="23"/>
          <w:szCs w:val="23"/>
        </w:rPr>
        <w:t xml:space="preserve"> or designee.</w:t>
      </w:r>
    </w:p>
    <w:p w:rsidR="005B06F9" w:rsidRPr="007709E4" w:rsidRDefault="005B06F9" w:rsidP="005B06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709E4" w:rsidRPr="007709E4" w:rsidRDefault="00C15558" w:rsidP="007709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(2)  </w:t>
      </w:r>
      <w:r w:rsidR="007709E4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POs should n</w:t>
      </w:r>
      <w:r w:rsidR="005B0169">
        <w:rPr>
          <w:rFonts w:ascii="Times New Roman" w:hAnsi="Times New Roman" w:cs="Times New Roman"/>
          <w:sz w:val="23"/>
          <w:szCs w:val="23"/>
          <w:highlight w:val="yellow"/>
          <w:u w:val="single"/>
        </w:rPr>
        <w:t>ever</w:t>
      </w:r>
      <w:r w:rsidR="007709E4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give the appearance that they are an official part</w:t>
      </w:r>
      <w:r w:rsidR="006301B0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of the Air Force.  THEY ARE NOT</w:t>
      </w:r>
      <w:r w:rsidR="007709E4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.</w:t>
      </w:r>
      <w:r w:rsidR="007709E4" w:rsidRPr="007709E4">
        <w:rPr>
          <w:rFonts w:ascii="Times New Roman" w:hAnsi="Times New Roman" w:cs="Times New Roman"/>
          <w:sz w:val="23"/>
          <w:szCs w:val="23"/>
        </w:rPr>
        <w:t xml:space="preserve">  A PO may not use the seal, logo or insignia of the </w:t>
      </w:r>
      <w:proofErr w:type="gramStart"/>
      <w:r w:rsidR="007709E4" w:rsidRPr="007709E4">
        <w:rPr>
          <w:rFonts w:ascii="Times New Roman" w:hAnsi="Times New Roman" w:cs="Times New Roman"/>
          <w:sz w:val="23"/>
          <w:szCs w:val="23"/>
        </w:rPr>
        <w:t>DoD</w:t>
      </w:r>
      <w:proofErr w:type="gramEnd"/>
      <w:r w:rsidR="007709E4" w:rsidRPr="007709E4">
        <w:rPr>
          <w:rFonts w:ascii="Times New Roman" w:hAnsi="Times New Roman" w:cs="Times New Roman"/>
          <w:sz w:val="23"/>
          <w:szCs w:val="23"/>
        </w:rPr>
        <w:t xml:space="preserve"> or the Air Force.  They cannot</w:t>
      </w:r>
      <w:r w:rsidR="003E7733">
        <w:rPr>
          <w:rFonts w:ascii="Times New Roman" w:hAnsi="Times New Roman" w:cs="Times New Roman"/>
          <w:sz w:val="23"/>
          <w:szCs w:val="23"/>
        </w:rPr>
        <w:t xml:space="preserve"> not use Air Force letterhead, rank, or Official titles.</w:t>
      </w:r>
      <w:r w:rsidR="007709E4" w:rsidRPr="007709E4">
        <w:rPr>
          <w:rFonts w:ascii="Times New Roman" w:hAnsi="Times New Roman" w:cs="Times New Roman"/>
          <w:sz w:val="23"/>
          <w:szCs w:val="23"/>
        </w:rPr>
        <w:t xml:space="preserve">  The PO cannot conduct its business using government resources.  </w:t>
      </w:r>
    </w:p>
    <w:p w:rsidR="007709E4" w:rsidRPr="007709E4" w:rsidRDefault="007709E4" w:rsidP="007709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709E4" w:rsidRPr="007709E4" w:rsidRDefault="007709E4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>POs must prominently display a disclaimer on all print or electronic media mentioning the POs name to avoid confusion that they are an official part of the Air Force.  It must state:  “THIS IS A PRIVATE ORGANIZATION. IT IS NOT A PART OF THE DEPARTMENT OF DEFENSE OR ANY OF ITS COMPONENTS AND IT HAS NO GOVERNMENTAL STATUS.”</w:t>
      </w:r>
    </w:p>
    <w:p w:rsidR="007709E4" w:rsidRPr="007709E4" w:rsidRDefault="007709E4" w:rsidP="007709E4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709E4" w:rsidRDefault="000F124C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 cannot </w:t>
      </w:r>
      <w:r w:rsidR="007709E4" w:rsidRPr="007709E4">
        <w:rPr>
          <w:rFonts w:ascii="Times New Roman" w:hAnsi="Times New Roman" w:cs="Times New Roman"/>
          <w:sz w:val="23"/>
          <w:szCs w:val="23"/>
        </w:rPr>
        <w:t>correspond with donors and business</w:t>
      </w:r>
      <w:r>
        <w:rPr>
          <w:rFonts w:ascii="Times New Roman" w:hAnsi="Times New Roman" w:cs="Times New Roman"/>
          <w:sz w:val="23"/>
          <w:szCs w:val="23"/>
        </w:rPr>
        <w:t>es using government email.</w:t>
      </w:r>
      <w:r w:rsidR="007709E4" w:rsidRPr="007709E4">
        <w:rPr>
          <w:rFonts w:ascii="Times New Roman" w:hAnsi="Times New Roman" w:cs="Times New Roman"/>
          <w:sz w:val="23"/>
          <w:szCs w:val="23"/>
        </w:rPr>
        <w:t xml:space="preserve"> PO business must be conducted off-duty</w:t>
      </w:r>
      <w:r w:rsidR="007545B8">
        <w:rPr>
          <w:rFonts w:ascii="Times New Roman" w:hAnsi="Times New Roman" w:cs="Times New Roman"/>
          <w:sz w:val="23"/>
          <w:szCs w:val="23"/>
        </w:rPr>
        <w:t xml:space="preserve"> and out of uniform</w:t>
      </w:r>
      <w:r w:rsidR="007709E4" w:rsidRPr="007709E4">
        <w:rPr>
          <w:rFonts w:ascii="Times New Roman" w:hAnsi="Times New Roman" w:cs="Times New Roman"/>
          <w:sz w:val="23"/>
          <w:szCs w:val="23"/>
        </w:rPr>
        <w:t>.  The use of government email and</w:t>
      </w:r>
      <w:r w:rsidR="003E7733">
        <w:rPr>
          <w:rFonts w:ascii="Times New Roman" w:hAnsi="Times New Roman" w:cs="Times New Roman"/>
          <w:sz w:val="23"/>
          <w:szCs w:val="23"/>
        </w:rPr>
        <w:t>/or a</w:t>
      </w:r>
      <w:r w:rsidR="007709E4" w:rsidRPr="007709E4">
        <w:rPr>
          <w:rFonts w:ascii="Times New Roman" w:hAnsi="Times New Roman" w:cs="Times New Roman"/>
          <w:sz w:val="23"/>
          <w:szCs w:val="23"/>
        </w:rPr>
        <w:t xml:space="preserve"> government signature block may confuse the public.  Someone receiving the email may believe that it is an officially sanctioned Air Force activity.</w:t>
      </w:r>
    </w:p>
    <w:p w:rsidR="005B0169" w:rsidRPr="007709E4" w:rsidRDefault="005B0169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49E8" w:rsidRPr="007709E4" w:rsidRDefault="003549E8" w:rsidP="00061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709E4" w:rsidRDefault="007709E4" w:rsidP="007709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(3) 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POs can only conduct fundraisers with permission</w:t>
      </w:r>
      <w:r w:rsidRPr="000F4104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Pr="007709E4">
        <w:rPr>
          <w:rFonts w:ascii="Times New Roman" w:hAnsi="Times New Roman" w:cs="Times New Roman"/>
          <w:sz w:val="23"/>
          <w:szCs w:val="23"/>
        </w:rPr>
        <w:t xml:space="preserve">  The </w:t>
      </w:r>
      <w:r w:rsidR="005B06F9">
        <w:rPr>
          <w:rFonts w:ascii="Times New Roman" w:hAnsi="Times New Roman" w:cs="Times New Roman"/>
          <w:sz w:val="23"/>
          <w:szCs w:val="23"/>
        </w:rPr>
        <w:t>Services Director</w:t>
      </w:r>
      <w:r w:rsidRPr="007709E4">
        <w:rPr>
          <w:rFonts w:ascii="Times New Roman" w:hAnsi="Times New Roman" w:cs="Times New Roman"/>
          <w:sz w:val="23"/>
          <w:szCs w:val="23"/>
        </w:rPr>
        <w:t xml:space="preserve"> approves all fundraisers. Approval is required for</w:t>
      </w:r>
      <w:r w:rsidRPr="000F410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709E4">
        <w:rPr>
          <w:rFonts w:ascii="Times New Roman" w:hAnsi="Times New Roman" w:cs="Times New Roman"/>
          <w:sz w:val="23"/>
          <w:szCs w:val="23"/>
        </w:rPr>
        <w:t>on base fundraisers</w:t>
      </w:r>
      <w:bookmarkStart w:id="0" w:name="_GoBack"/>
      <w:bookmarkEnd w:id="0"/>
    </w:p>
    <w:p w:rsidR="005B0169" w:rsidRPr="007709E4" w:rsidRDefault="005B0169" w:rsidP="007709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709E4" w:rsidRPr="007709E4" w:rsidRDefault="007709E4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POs </w:t>
      </w:r>
      <w:r w:rsidR="000F4104">
        <w:rPr>
          <w:rFonts w:ascii="Times New Roman" w:hAnsi="Times New Roman" w:cs="Times New Roman"/>
          <w:sz w:val="23"/>
          <w:szCs w:val="23"/>
        </w:rPr>
        <w:t xml:space="preserve">are </w:t>
      </w:r>
      <w:r w:rsidRPr="007709E4">
        <w:rPr>
          <w:rFonts w:ascii="Times New Roman" w:hAnsi="Times New Roman" w:cs="Times New Roman"/>
          <w:sz w:val="23"/>
          <w:szCs w:val="23"/>
        </w:rPr>
        <w:t>limited to t</w:t>
      </w:r>
      <w:r w:rsidR="005B06F9">
        <w:rPr>
          <w:rFonts w:ascii="Times New Roman" w:hAnsi="Times New Roman" w:cs="Times New Roman"/>
          <w:sz w:val="23"/>
          <w:szCs w:val="23"/>
        </w:rPr>
        <w:t>hree</w:t>
      </w:r>
      <w:r w:rsidRPr="007709E4">
        <w:rPr>
          <w:rFonts w:ascii="Times New Roman" w:hAnsi="Times New Roman" w:cs="Times New Roman"/>
          <w:sz w:val="23"/>
          <w:szCs w:val="23"/>
        </w:rPr>
        <w:t xml:space="preserve"> fun</w:t>
      </w:r>
      <w:r w:rsidR="000F4104">
        <w:rPr>
          <w:rFonts w:ascii="Times New Roman" w:hAnsi="Times New Roman" w:cs="Times New Roman"/>
          <w:sz w:val="23"/>
          <w:szCs w:val="23"/>
        </w:rPr>
        <w:t xml:space="preserve">draisers per calendar quarter. </w:t>
      </w:r>
      <w:r w:rsidRPr="007709E4">
        <w:rPr>
          <w:rFonts w:ascii="Times New Roman" w:hAnsi="Times New Roman" w:cs="Times New Roman"/>
          <w:sz w:val="23"/>
          <w:szCs w:val="23"/>
        </w:rPr>
        <w:t>AFI 34-223</w:t>
      </w:r>
      <w:r w:rsidR="005B0169">
        <w:rPr>
          <w:rFonts w:ascii="Times New Roman" w:hAnsi="Times New Roman" w:cs="Times New Roman"/>
          <w:sz w:val="23"/>
          <w:szCs w:val="23"/>
        </w:rPr>
        <w:t xml:space="preserve"> </w:t>
      </w:r>
      <w:r w:rsidRPr="007709E4">
        <w:rPr>
          <w:rFonts w:ascii="Times New Roman" w:hAnsi="Times New Roman" w:cs="Times New Roman"/>
          <w:sz w:val="23"/>
          <w:szCs w:val="23"/>
        </w:rPr>
        <w:t xml:space="preserve">sets this limit.  </w:t>
      </w:r>
    </w:p>
    <w:p w:rsidR="005B0169" w:rsidRDefault="005B0169" w:rsidP="005B016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709E4" w:rsidRPr="007709E4" w:rsidRDefault="007709E4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>PO</w:t>
      </w:r>
      <w:r w:rsidR="000F4104">
        <w:rPr>
          <w:rFonts w:ascii="Times New Roman" w:hAnsi="Times New Roman" w:cs="Times New Roman"/>
          <w:sz w:val="23"/>
          <w:szCs w:val="23"/>
        </w:rPr>
        <w:t>s can</w:t>
      </w:r>
      <w:r w:rsidRPr="007709E4">
        <w:rPr>
          <w:rFonts w:ascii="Times New Roman" w:hAnsi="Times New Roman" w:cs="Times New Roman"/>
          <w:sz w:val="23"/>
          <w:szCs w:val="23"/>
        </w:rPr>
        <w:t xml:space="preserve"> conduct </w:t>
      </w:r>
      <w:r w:rsidR="000F4104">
        <w:rPr>
          <w:rFonts w:ascii="Times New Roman" w:hAnsi="Times New Roman" w:cs="Times New Roman"/>
          <w:sz w:val="23"/>
          <w:szCs w:val="23"/>
        </w:rPr>
        <w:t xml:space="preserve">limited </w:t>
      </w:r>
      <w:r w:rsidRPr="007709E4">
        <w:rPr>
          <w:rFonts w:ascii="Times New Roman" w:hAnsi="Times New Roman" w:cs="Times New Roman"/>
          <w:sz w:val="23"/>
          <w:szCs w:val="23"/>
        </w:rPr>
        <w:t>fundraiser</w:t>
      </w:r>
      <w:r w:rsidR="000F4104">
        <w:rPr>
          <w:rFonts w:ascii="Times New Roman" w:hAnsi="Times New Roman" w:cs="Times New Roman"/>
          <w:sz w:val="23"/>
          <w:szCs w:val="23"/>
        </w:rPr>
        <w:t>s</w:t>
      </w:r>
      <w:r w:rsidRPr="007709E4">
        <w:rPr>
          <w:rFonts w:ascii="Times New Roman" w:hAnsi="Times New Roman" w:cs="Times New Roman"/>
          <w:sz w:val="23"/>
          <w:szCs w:val="23"/>
        </w:rPr>
        <w:t xml:space="preserve"> during CFC</w:t>
      </w:r>
      <w:r w:rsidR="003E7733">
        <w:rPr>
          <w:rFonts w:ascii="Times New Roman" w:hAnsi="Times New Roman" w:cs="Times New Roman"/>
          <w:sz w:val="23"/>
          <w:szCs w:val="23"/>
        </w:rPr>
        <w:t>/AFAF</w:t>
      </w:r>
      <w:r w:rsidRPr="007709E4">
        <w:rPr>
          <w:rFonts w:ascii="Times New Roman" w:hAnsi="Times New Roman" w:cs="Times New Roman"/>
          <w:sz w:val="23"/>
          <w:szCs w:val="23"/>
        </w:rPr>
        <w:t xml:space="preserve"> with approval </w:t>
      </w:r>
      <w:r w:rsidR="000472C2">
        <w:rPr>
          <w:rFonts w:ascii="Times New Roman" w:hAnsi="Times New Roman" w:cs="Times New Roman"/>
          <w:sz w:val="23"/>
          <w:szCs w:val="23"/>
        </w:rPr>
        <w:t xml:space="preserve">IAW the policy </w:t>
      </w:r>
      <w:r w:rsidRPr="007709E4">
        <w:rPr>
          <w:rFonts w:ascii="Times New Roman" w:hAnsi="Times New Roman" w:cs="Times New Roman"/>
          <w:sz w:val="23"/>
          <w:szCs w:val="23"/>
        </w:rPr>
        <w:t xml:space="preserve">of the installation commander.  However, </w:t>
      </w:r>
      <w:r w:rsidR="000F4104">
        <w:rPr>
          <w:rFonts w:ascii="Times New Roman" w:hAnsi="Times New Roman" w:cs="Times New Roman"/>
          <w:sz w:val="23"/>
          <w:szCs w:val="23"/>
        </w:rPr>
        <w:t xml:space="preserve">during these campaigns, the only </w:t>
      </w:r>
      <w:r w:rsidRPr="007709E4">
        <w:rPr>
          <w:rFonts w:ascii="Times New Roman" w:hAnsi="Times New Roman" w:cs="Times New Roman"/>
          <w:sz w:val="23"/>
          <w:szCs w:val="23"/>
        </w:rPr>
        <w:t>fundraiser</w:t>
      </w:r>
      <w:r w:rsidR="000F4104">
        <w:rPr>
          <w:rFonts w:ascii="Times New Roman" w:hAnsi="Times New Roman" w:cs="Times New Roman"/>
          <w:sz w:val="23"/>
          <w:szCs w:val="23"/>
        </w:rPr>
        <w:t xml:space="preserve">s that will be considered for approval will be those </w:t>
      </w:r>
      <w:r w:rsidRPr="007709E4">
        <w:rPr>
          <w:rFonts w:ascii="Times New Roman" w:hAnsi="Times New Roman" w:cs="Times New Roman"/>
          <w:sz w:val="23"/>
          <w:szCs w:val="23"/>
        </w:rPr>
        <w:t>con</w:t>
      </w:r>
      <w:r w:rsidR="000F4104">
        <w:rPr>
          <w:rFonts w:ascii="Times New Roman" w:hAnsi="Times New Roman" w:cs="Times New Roman"/>
          <w:sz w:val="23"/>
          <w:szCs w:val="23"/>
        </w:rPr>
        <w:t xml:space="preserve">ducted by Air Force members </w:t>
      </w:r>
      <w:r w:rsidR="005B0169">
        <w:rPr>
          <w:rFonts w:ascii="Times New Roman" w:hAnsi="Times New Roman" w:cs="Times New Roman"/>
          <w:sz w:val="23"/>
          <w:szCs w:val="23"/>
        </w:rPr>
        <w:t>and</w:t>
      </w:r>
      <w:r w:rsidR="000F4104">
        <w:rPr>
          <w:rFonts w:ascii="Times New Roman" w:hAnsi="Times New Roman" w:cs="Times New Roman"/>
          <w:sz w:val="23"/>
          <w:szCs w:val="23"/>
        </w:rPr>
        <w:t xml:space="preserve"> </w:t>
      </w:r>
      <w:r w:rsidRPr="007709E4">
        <w:rPr>
          <w:rFonts w:ascii="Times New Roman" w:hAnsi="Times New Roman" w:cs="Times New Roman"/>
          <w:sz w:val="23"/>
          <w:szCs w:val="23"/>
        </w:rPr>
        <w:t>the funds raised must be exclusively benefit of Air Force members</w:t>
      </w:r>
      <w:r w:rsidR="005B0169">
        <w:rPr>
          <w:rFonts w:ascii="Times New Roman" w:hAnsi="Times New Roman" w:cs="Times New Roman"/>
          <w:sz w:val="23"/>
          <w:szCs w:val="23"/>
        </w:rPr>
        <w:t xml:space="preserve"> (internal…for us, by us)</w:t>
      </w:r>
      <w:r w:rsidRPr="007709E4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7709E4" w:rsidRPr="007709E4" w:rsidRDefault="007709E4" w:rsidP="007709E4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709E4" w:rsidRPr="007709E4" w:rsidRDefault="000F4104" w:rsidP="005B0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Fundraisers cannot be conducted in the workplace. </w:t>
      </w:r>
      <w:r w:rsidR="007709E4" w:rsidRPr="007709E4">
        <w:rPr>
          <w:rFonts w:ascii="Times New Roman" w:hAnsi="Times New Roman" w:cs="Times New Roman"/>
          <w:sz w:val="23"/>
          <w:szCs w:val="23"/>
        </w:rPr>
        <w:t xml:space="preserve"> Areas like public entrances, community support facilities, picnic areas, parking lots etc. can be used to conduct fundraisers with </w:t>
      </w:r>
      <w:r w:rsidR="003E7733">
        <w:rPr>
          <w:rFonts w:ascii="Times New Roman" w:hAnsi="Times New Roman" w:cs="Times New Roman"/>
          <w:sz w:val="23"/>
          <w:szCs w:val="23"/>
        </w:rPr>
        <w:t xml:space="preserve">proper </w:t>
      </w:r>
      <w:r w:rsidR="007709E4" w:rsidRPr="007709E4">
        <w:rPr>
          <w:rFonts w:ascii="Times New Roman" w:hAnsi="Times New Roman" w:cs="Times New Roman"/>
          <w:sz w:val="23"/>
          <w:szCs w:val="23"/>
        </w:rPr>
        <w:t>approval.</w:t>
      </w:r>
    </w:p>
    <w:p w:rsidR="00C82245" w:rsidRPr="007709E4" w:rsidRDefault="00C82245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2245" w:rsidRPr="007709E4" w:rsidRDefault="00C82245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(4) 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POs can accept donations.  Commanders and first sergeants may NOT</w:t>
      </w:r>
      <w:r w:rsidRPr="007709E4">
        <w:rPr>
          <w:rFonts w:ascii="Times New Roman" w:hAnsi="Times New Roman" w:cs="Times New Roman"/>
          <w:sz w:val="23"/>
          <w:szCs w:val="23"/>
        </w:rPr>
        <w:t>.</w:t>
      </w:r>
      <w:r w:rsidR="00061A7E" w:rsidRPr="007709E4">
        <w:rPr>
          <w:rFonts w:ascii="Times New Roman" w:hAnsi="Times New Roman" w:cs="Times New Roman"/>
          <w:sz w:val="23"/>
          <w:szCs w:val="23"/>
        </w:rPr>
        <w:t xml:space="preserve">  </w:t>
      </w:r>
      <w:r w:rsidR="000F124C">
        <w:rPr>
          <w:rFonts w:ascii="Times New Roman" w:hAnsi="Times New Roman" w:cs="Times New Roman"/>
          <w:sz w:val="23"/>
          <w:szCs w:val="23"/>
        </w:rPr>
        <w:t>Since</w:t>
      </w:r>
      <w:r w:rsidRPr="007709E4">
        <w:rPr>
          <w:rFonts w:ascii="Times New Roman" w:hAnsi="Times New Roman" w:cs="Times New Roman"/>
          <w:sz w:val="23"/>
          <w:szCs w:val="23"/>
        </w:rPr>
        <w:t xml:space="preserve"> a PO is not part of the Air Force, it may solicit for donations off-base.  It may also accept donations from others.  For example, if an honora</w:t>
      </w:r>
      <w:r w:rsidR="00217522">
        <w:rPr>
          <w:rFonts w:ascii="Times New Roman" w:hAnsi="Times New Roman" w:cs="Times New Roman"/>
          <w:sz w:val="23"/>
          <w:szCs w:val="23"/>
        </w:rPr>
        <w:t>ry commander wanted to donate</w:t>
      </w:r>
      <w:r w:rsidRPr="007709E4">
        <w:rPr>
          <w:rFonts w:ascii="Times New Roman" w:hAnsi="Times New Roman" w:cs="Times New Roman"/>
          <w:sz w:val="23"/>
          <w:szCs w:val="23"/>
        </w:rPr>
        <w:t xml:space="preserve"> gift cards to a PO, the PO could accept.  If an honora</w:t>
      </w:r>
      <w:r w:rsidR="00217522">
        <w:rPr>
          <w:rFonts w:ascii="Times New Roman" w:hAnsi="Times New Roman" w:cs="Times New Roman"/>
          <w:sz w:val="23"/>
          <w:szCs w:val="23"/>
        </w:rPr>
        <w:t xml:space="preserve">ry commander wanted to donate </w:t>
      </w:r>
      <w:r w:rsidR="00217522" w:rsidRPr="007709E4">
        <w:rPr>
          <w:rFonts w:ascii="Times New Roman" w:hAnsi="Times New Roman" w:cs="Times New Roman"/>
          <w:sz w:val="23"/>
          <w:szCs w:val="23"/>
        </w:rPr>
        <w:t>gift</w:t>
      </w:r>
      <w:r w:rsidRPr="007709E4">
        <w:rPr>
          <w:rFonts w:ascii="Times New Roman" w:hAnsi="Times New Roman" w:cs="Times New Roman"/>
          <w:sz w:val="23"/>
          <w:szCs w:val="23"/>
        </w:rPr>
        <w:t xml:space="preserve"> cards to the Air Force for distribution to</w:t>
      </w:r>
      <w:r w:rsidR="0021752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17522">
        <w:rPr>
          <w:rFonts w:ascii="Times New Roman" w:hAnsi="Times New Roman" w:cs="Times New Roman"/>
          <w:sz w:val="23"/>
          <w:szCs w:val="23"/>
        </w:rPr>
        <w:t xml:space="preserve">local </w:t>
      </w:r>
      <w:r w:rsidRPr="007709E4">
        <w:rPr>
          <w:rFonts w:ascii="Times New Roman" w:hAnsi="Times New Roman" w:cs="Times New Roman"/>
          <w:sz w:val="23"/>
          <w:szCs w:val="23"/>
        </w:rPr>
        <w:t xml:space="preserve"> Airman</w:t>
      </w:r>
      <w:proofErr w:type="gramEnd"/>
      <w:r w:rsidRPr="007709E4">
        <w:rPr>
          <w:rFonts w:ascii="Times New Roman" w:hAnsi="Times New Roman" w:cs="Times New Roman"/>
          <w:sz w:val="23"/>
          <w:szCs w:val="23"/>
        </w:rPr>
        <w:t xml:space="preserve">, the Installation Commander </w:t>
      </w:r>
      <w:r w:rsidR="007709E4">
        <w:rPr>
          <w:rFonts w:ascii="Times New Roman" w:hAnsi="Times New Roman" w:cs="Times New Roman"/>
          <w:sz w:val="23"/>
          <w:szCs w:val="23"/>
        </w:rPr>
        <w:t>would have to</w:t>
      </w:r>
      <w:r w:rsidRPr="007709E4">
        <w:rPr>
          <w:rFonts w:ascii="Times New Roman" w:hAnsi="Times New Roman" w:cs="Times New Roman"/>
          <w:sz w:val="23"/>
          <w:szCs w:val="23"/>
        </w:rPr>
        <w:t xml:space="preserve"> accept</w:t>
      </w:r>
      <w:r w:rsidR="005167F2" w:rsidRPr="007709E4">
        <w:rPr>
          <w:rFonts w:ascii="Times New Roman" w:hAnsi="Times New Roman" w:cs="Times New Roman"/>
          <w:sz w:val="23"/>
          <w:szCs w:val="23"/>
        </w:rPr>
        <w:t xml:space="preserve"> </w:t>
      </w:r>
      <w:r w:rsidR="00874FDF">
        <w:rPr>
          <w:rFonts w:ascii="Times New Roman" w:hAnsi="Times New Roman" w:cs="Times New Roman"/>
          <w:sz w:val="23"/>
          <w:szCs w:val="23"/>
        </w:rPr>
        <w:t xml:space="preserve">them </w:t>
      </w:r>
      <w:r w:rsidR="005167F2" w:rsidRPr="007709E4">
        <w:rPr>
          <w:rFonts w:ascii="Times New Roman" w:hAnsi="Times New Roman" w:cs="Times New Roman"/>
          <w:sz w:val="23"/>
          <w:szCs w:val="23"/>
        </w:rPr>
        <w:t>as a gift to the AF</w:t>
      </w:r>
      <w:r w:rsidRPr="007709E4">
        <w:rPr>
          <w:rFonts w:ascii="Times New Roman" w:hAnsi="Times New Roman" w:cs="Times New Roman"/>
          <w:sz w:val="23"/>
          <w:szCs w:val="23"/>
        </w:rPr>
        <w:t>.</w:t>
      </w:r>
    </w:p>
    <w:p w:rsidR="00C82245" w:rsidRPr="007709E4" w:rsidRDefault="00C82245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2245" w:rsidRPr="007709E4" w:rsidRDefault="00C82245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(5) 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POs can enter contracts.  However, the contract </w:t>
      </w:r>
      <w:r w:rsidR="00874FDF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can’t 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say it is between the Air Force and a business</w:t>
      </w:r>
      <w:r w:rsidRPr="000F4104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:rsidR="00C82245" w:rsidRPr="007709E4" w:rsidRDefault="00C82245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POs </w:t>
      </w:r>
      <w:r w:rsidR="00ED3008" w:rsidRPr="007709E4">
        <w:rPr>
          <w:rFonts w:ascii="Times New Roman" w:hAnsi="Times New Roman" w:cs="Times New Roman"/>
          <w:sz w:val="23"/>
          <w:szCs w:val="23"/>
        </w:rPr>
        <w:t>cannot represent or commit the Air Force to a contract.  If a PO falsely represented that it was part of the Air Force, it would be fraud and ground</w:t>
      </w:r>
      <w:r w:rsidR="009E32E6" w:rsidRPr="007709E4">
        <w:rPr>
          <w:rFonts w:ascii="Times New Roman" w:hAnsi="Times New Roman" w:cs="Times New Roman"/>
          <w:sz w:val="23"/>
          <w:szCs w:val="23"/>
        </w:rPr>
        <w:t>s</w:t>
      </w:r>
      <w:r w:rsidR="00ED3008" w:rsidRPr="007709E4">
        <w:rPr>
          <w:rFonts w:ascii="Times New Roman" w:hAnsi="Times New Roman" w:cs="Times New Roman"/>
          <w:sz w:val="23"/>
          <w:szCs w:val="23"/>
        </w:rPr>
        <w:t xml:space="preserve"> for the dissolution of the PO on an installation.</w:t>
      </w:r>
      <w:r w:rsidR="00012D87">
        <w:rPr>
          <w:rFonts w:ascii="Times New Roman" w:hAnsi="Times New Roman" w:cs="Times New Roman"/>
          <w:sz w:val="23"/>
          <w:szCs w:val="23"/>
        </w:rPr>
        <w:t xml:space="preserve"> </w:t>
      </w:r>
      <w:r w:rsidR="00012D87" w:rsidRPr="00012D87">
        <w:rPr>
          <w:rFonts w:ascii="Times New Roman" w:hAnsi="Times New Roman" w:cs="Times New Roman"/>
          <w:sz w:val="23"/>
          <w:szCs w:val="23"/>
        </w:rPr>
        <w:t xml:space="preserve">Only </w:t>
      </w:r>
      <w:r w:rsidR="005B0169">
        <w:rPr>
          <w:rFonts w:ascii="Times New Roman" w:hAnsi="Times New Roman" w:cs="Times New Roman"/>
          <w:sz w:val="23"/>
          <w:szCs w:val="23"/>
        </w:rPr>
        <w:t>Services</w:t>
      </w:r>
      <w:r w:rsidR="00012D87" w:rsidRPr="00012D87">
        <w:rPr>
          <w:rFonts w:ascii="Times New Roman" w:hAnsi="Times New Roman" w:cs="Times New Roman"/>
          <w:sz w:val="23"/>
          <w:szCs w:val="23"/>
        </w:rPr>
        <w:t xml:space="preserve"> can utilize the AF Commercial Sponsorship Program.</w:t>
      </w:r>
      <w:r w:rsidR="00012D87">
        <w:rPr>
          <w:rFonts w:ascii="Times New Roman" w:hAnsi="Times New Roman" w:cs="Times New Roman"/>
          <w:sz w:val="23"/>
          <w:szCs w:val="23"/>
        </w:rPr>
        <w:t xml:space="preserve"> </w:t>
      </w:r>
      <w:r w:rsidR="005B0169">
        <w:rPr>
          <w:rFonts w:ascii="Times New Roman" w:hAnsi="Times New Roman" w:cs="Times New Roman"/>
          <w:sz w:val="23"/>
          <w:szCs w:val="23"/>
        </w:rPr>
        <w:t>Services</w:t>
      </w:r>
      <w:r w:rsidR="00012D87">
        <w:rPr>
          <w:rFonts w:ascii="Times New Roman" w:hAnsi="Times New Roman" w:cs="Times New Roman"/>
          <w:sz w:val="23"/>
          <w:szCs w:val="23"/>
        </w:rPr>
        <w:t xml:space="preserve"> cannot partner with POs </w:t>
      </w:r>
      <w:r w:rsidR="000472C2">
        <w:rPr>
          <w:rFonts w:ascii="Times New Roman" w:hAnsi="Times New Roman" w:cs="Times New Roman"/>
          <w:sz w:val="23"/>
          <w:szCs w:val="23"/>
        </w:rPr>
        <w:t>for</w:t>
      </w:r>
      <w:r w:rsidR="00012D87">
        <w:rPr>
          <w:rFonts w:ascii="Times New Roman" w:hAnsi="Times New Roman" w:cs="Times New Roman"/>
          <w:sz w:val="23"/>
          <w:szCs w:val="23"/>
        </w:rPr>
        <w:t xml:space="preserve"> event</w:t>
      </w:r>
      <w:r w:rsidR="000472C2">
        <w:rPr>
          <w:rFonts w:ascii="Times New Roman" w:hAnsi="Times New Roman" w:cs="Times New Roman"/>
          <w:sz w:val="23"/>
          <w:szCs w:val="23"/>
        </w:rPr>
        <w:t>s</w:t>
      </w:r>
      <w:r w:rsidR="00217522">
        <w:rPr>
          <w:rFonts w:ascii="Times New Roman" w:hAnsi="Times New Roman" w:cs="Times New Roman"/>
          <w:sz w:val="23"/>
          <w:szCs w:val="23"/>
        </w:rPr>
        <w:t xml:space="preserve"> without a waiver</w:t>
      </w:r>
      <w:r w:rsidR="005F07A0">
        <w:rPr>
          <w:rFonts w:ascii="Times New Roman" w:hAnsi="Times New Roman" w:cs="Times New Roman"/>
          <w:sz w:val="23"/>
          <w:szCs w:val="23"/>
        </w:rPr>
        <w:t>.</w:t>
      </w:r>
    </w:p>
    <w:p w:rsidR="00ED3008" w:rsidRPr="007709E4" w:rsidRDefault="00ED3008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D3008" w:rsidRPr="007709E4" w:rsidRDefault="00ED3008" w:rsidP="002D61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(6) 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POs do not have a</w:t>
      </w:r>
      <w:r w:rsidR="00874FDF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n automatic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</w:t>
      </w:r>
      <w:r w:rsidR="00874FDF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“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right</w:t>
      </w:r>
      <w:r w:rsidR="00874FDF"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”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to operate on the installation</w:t>
      </w:r>
      <w:r w:rsidRPr="000F4104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061A7E" w:rsidRPr="007709E4">
        <w:rPr>
          <w:rFonts w:ascii="Times New Roman" w:hAnsi="Times New Roman" w:cs="Times New Roman"/>
          <w:sz w:val="23"/>
          <w:szCs w:val="23"/>
        </w:rPr>
        <w:t xml:space="preserve">  </w:t>
      </w:r>
      <w:r w:rsidRPr="007709E4">
        <w:rPr>
          <w:rFonts w:ascii="Times New Roman" w:hAnsi="Times New Roman" w:cs="Times New Roman"/>
          <w:sz w:val="23"/>
          <w:szCs w:val="23"/>
        </w:rPr>
        <w:t xml:space="preserve">POs are allowed to operate by permission of the installation commander.  This permission can be withdrawn.  Grounds for withdrawal of permission include failure to follow AFI 34-223, fraud and gross mismanagement. </w:t>
      </w:r>
    </w:p>
    <w:p w:rsidR="002D61B6" w:rsidRPr="007709E4" w:rsidRDefault="002D61B6" w:rsidP="00ED30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D3008" w:rsidRPr="007709E4" w:rsidRDefault="00ED3008" w:rsidP="00ED30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(7) </w:t>
      </w:r>
      <w:r w:rsidRPr="000F4104">
        <w:rPr>
          <w:rFonts w:ascii="Times New Roman" w:hAnsi="Times New Roman" w:cs="Times New Roman"/>
          <w:sz w:val="23"/>
          <w:szCs w:val="23"/>
          <w:highlight w:val="yellow"/>
          <w:u w:val="single"/>
        </w:rPr>
        <w:t>POs must follow the rules</w:t>
      </w:r>
      <w:r w:rsidRPr="007709E4">
        <w:rPr>
          <w:rFonts w:ascii="Times New Roman" w:hAnsi="Times New Roman" w:cs="Times New Roman"/>
          <w:sz w:val="23"/>
          <w:szCs w:val="23"/>
        </w:rPr>
        <w:t>.</w:t>
      </w:r>
      <w:r w:rsidR="00061A7E" w:rsidRPr="007709E4">
        <w:rPr>
          <w:rFonts w:ascii="Times New Roman" w:hAnsi="Times New Roman" w:cs="Times New Roman"/>
          <w:sz w:val="23"/>
          <w:szCs w:val="23"/>
        </w:rPr>
        <w:t xml:space="preserve">  </w:t>
      </w:r>
      <w:r w:rsidRPr="007709E4">
        <w:rPr>
          <w:rFonts w:ascii="Times New Roman" w:hAnsi="Times New Roman" w:cs="Times New Roman"/>
          <w:sz w:val="23"/>
          <w:szCs w:val="23"/>
        </w:rPr>
        <w:t>POs may not sell or serve alcoholic beverages</w:t>
      </w:r>
      <w:r w:rsidR="000F124C">
        <w:rPr>
          <w:rFonts w:ascii="Times New Roman" w:hAnsi="Times New Roman" w:cs="Times New Roman"/>
          <w:sz w:val="23"/>
          <w:szCs w:val="23"/>
        </w:rPr>
        <w:t xml:space="preserve"> on base</w:t>
      </w:r>
      <w:r w:rsidR="00217522">
        <w:rPr>
          <w:rFonts w:ascii="Times New Roman" w:hAnsi="Times New Roman" w:cs="Times New Roman"/>
          <w:sz w:val="23"/>
          <w:szCs w:val="23"/>
        </w:rPr>
        <w:t xml:space="preserve"> (exception is members may consume alcoholic beverages during a social meeting within the membership)</w:t>
      </w:r>
      <w:r w:rsidRPr="007709E4">
        <w:rPr>
          <w:rFonts w:ascii="Times New Roman" w:hAnsi="Times New Roman" w:cs="Times New Roman"/>
          <w:sz w:val="23"/>
          <w:szCs w:val="23"/>
        </w:rPr>
        <w:t xml:space="preserve">.  They may not advertise for, make referrals to or encourage the use of a particular business.  They must comply with federal, state and local laws.  If required, the PO must file tax returns.  </w:t>
      </w:r>
    </w:p>
    <w:p w:rsidR="00ED3008" w:rsidRPr="007709E4" w:rsidRDefault="00ED3008" w:rsidP="00ED30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286F" w:rsidRPr="007709E4" w:rsidRDefault="00DA22B9" w:rsidP="00ED30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(8) </w:t>
      </w:r>
      <w:r w:rsidR="009E32E6" w:rsidRPr="00012D87">
        <w:rPr>
          <w:rFonts w:ascii="Times New Roman" w:hAnsi="Times New Roman" w:cs="Times New Roman"/>
          <w:sz w:val="23"/>
          <w:szCs w:val="23"/>
          <w:highlight w:val="yellow"/>
        </w:rPr>
        <w:t>U</w:t>
      </w:r>
      <w:r w:rsidR="00217522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nofficial activities and Unit Unofficial Activities </w:t>
      </w:r>
      <w:r w:rsidR="000F124C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are </w:t>
      </w:r>
      <w:r w:rsidR="00217522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also </w:t>
      </w:r>
      <w:r w:rsidR="000F124C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held to </w:t>
      </w:r>
      <w:r w:rsidR="00217522">
        <w:rPr>
          <w:rFonts w:ascii="Times New Roman" w:hAnsi="Times New Roman" w:cs="Times New Roman"/>
          <w:sz w:val="23"/>
          <w:szCs w:val="23"/>
          <w:highlight w:val="yellow"/>
          <w:u w:val="single"/>
        </w:rPr>
        <w:t>AFI 34-223 guidance</w:t>
      </w:r>
      <w:r w:rsidR="009E32E6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>.</w:t>
      </w:r>
      <w:r w:rsidR="00217522">
        <w:rPr>
          <w:rFonts w:ascii="Times New Roman" w:hAnsi="Times New Roman" w:cs="Times New Roman"/>
          <w:sz w:val="23"/>
          <w:szCs w:val="23"/>
        </w:rPr>
        <w:t xml:space="preserve">  U</w:t>
      </w:r>
      <w:r w:rsidRPr="007709E4">
        <w:rPr>
          <w:rFonts w:ascii="Times New Roman" w:hAnsi="Times New Roman" w:cs="Times New Roman"/>
          <w:sz w:val="23"/>
          <w:szCs w:val="23"/>
        </w:rPr>
        <w:t xml:space="preserve">nofficial activities </w:t>
      </w:r>
      <w:r w:rsidR="003549E8" w:rsidRPr="007709E4">
        <w:rPr>
          <w:rFonts w:ascii="Times New Roman" w:hAnsi="Times New Roman" w:cs="Times New Roman"/>
          <w:sz w:val="23"/>
          <w:szCs w:val="23"/>
        </w:rPr>
        <w:t>with</w:t>
      </w:r>
      <w:r w:rsidRPr="007709E4">
        <w:rPr>
          <w:rFonts w:ascii="Times New Roman" w:hAnsi="Times New Roman" w:cs="Times New Roman"/>
          <w:sz w:val="23"/>
          <w:szCs w:val="23"/>
        </w:rPr>
        <w:t xml:space="preserve"> assets of less than $1,000 do not have to become a PO.  However, they still must comply with applicable rules </w:t>
      </w:r>
      <w:r w:rsidR="005167F2" w:rsidRPr="007709E4">
        <w:rPr>
          <w:rFonts w:ascii="Times New Roman" w:hAnsi="Times New Roman" w:cs="Times New Roman"/>
          <w:sz w:val="23"/>
          <w:szCs w:val="23"/>
        </w:rPr>
        <w:t xml:space="preserve">(to include fundraising </w:t>
      </w:r>
      <w:r w:rsidR="005F07A0">
        <w:rPr>
          <w:rFonts w:ascii="Times New Roman" w:hAnsi="Times New Roman" w:cs="Times New Roman"/>
          <w:sz w:val="23"/>
          <w:szCs w:val="23"/>
        </w:rPr>
        <w:t>stipulations</w:t>
      </w:r>
      <w:r w:rsidR="005167F2" w:rsidRPr="007709E4">
        <w:rPr>
          <w:rFonts w:ascii="Times New Roman" w:hAnsi="Times New Roman" w:cs="Times New Roman"/>
          <w:sz w:val="23"/>
          <w:szCs w:val="23"/>
        </w:rPr>
        <w:t xml:space="preserve">) </w:t>
      </w:r>
      <w:r w:rsidRPr="007709E4">
        <w:rPr>
          <w:rFonts w:ascii="Times New Roman" w:hAnsi="Times New Roman" w:cs="Times New Roman"/>
          <w:sz w:val="23"/>
          <w:szCs w:val="23"/>
        </w:rPr>
        <w:t xml:space="preserve">in AFI 34-223.  </w:t>
      </w:r>
    </w:p>
    <w:p w:rsidR="00CD5D22" w:rsidRPr="007709E4" w:rsidRDefault="00CD5D22" w:rsidP="00ED30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286F" w:rsidRPr="007709E4" w:rsidRDefault="00C5286F" w:rsidP="005167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(9) </w:t>
      </w:r>
      <w:r w:rsidR="005F07A0" w:rsidRPr="007545B8">
        <w:rPr>
          <w:rFonts w:ascii="Times New Roman" w:hAnsi="Times New Roman" w:cs="Times New Roman"/>
          <w:sz w:val="23"/>
          <w:szCs w:val="23"/>
          <w:highlight w:val="yellow"/>
          <w:u w:val="single"/>
        </w:rPr>
        <w:t>Never use your government position (or allow others to use theirs) to apply pressure (real or perceived) to POs</w:t>
      </w:r>
      <w:r w:rsidR="00720E52" w:rsidRPr="007545B8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or subordinates</w:t>
      </w:r>
      <w:r w:rsidR="00720E52">
        <w:rPr>
          <w:rFonts w:ascii="Times New Roman" w:hAnsi="Times New Roman" w:cs="Times New Roman"/>
          <w:sz w:val="23"/>
          <w:szCs w:val="23"/>
        </w:rPr>
        <w:t xml:space="preserve">. </w:t>
      </w:r>
      <w:r w:rsidR="00720E52" w:rsidRPr="00720E52">
        <w:rPr>
          <w:rFonts w:ascii="Times New Roman" w:hAnsi="Times New Roman" w:cs="Times New Roman"/>
          <w:sz w:val="23"/>
          <w:szCs w:val="23"/>
        </w:rPr>
        <w:t>This</w:t>
      </w:r>
      <w:r w:rsidR="005D4243" w:rsidRPr="00720E52">
        <w:rPr>
          <w:rFonts w:ascii="Times New Roman" w:hAnsi="Times New Roman" w:cs="Times New Roman"/>
          <w:sz w:val="23"/>
          <w:szCs w:val="23"/>
        </w:rPr>
        <w:t xml:space="preserve"> is considered unlawful </w:t>
      </w:r>
      <w:r w:rsidR="00720E52">
        <w:rPr>
          <w:rFonts w:ascii="Times New Roman" w:hAnsi="Times New Roman" w:cs="Times New Roman"/>
          <w:sz w:val="23"/>
          <w:szCs w:val="23"/>
        </w:rPr>
        <w:t>command influe</w:t>
      </w:r>
      <w:r w:rsidR="005D4243" w:rsidRPr="00720E52">
        <w:rPr>
          <w:rFonts w:ascii="Times New Roman" w:hAnsi="Times New Roman" w:cs="Times New Roman"/>
          <w:sz w:val="23"/>
          <w:szCs w:val="23"/>
        </w:rPr>
        <w:t>nce</w:t>
      </w:r>
      <w:r w:rsidR="000472C2">
        <w:rPr>
          <w:rFonts w:ascii="Times New Roman" w:hAnsi="Times New Roman" w:cs="Times New Roman"/>
          <w:sz w:val="23"/>
          <w:szCs w:val="23"/>
        </w:rPr>
        <w:t>.</w:t>
      </w:r>
      <w:r w:rsidR="00061A7E" w:rsidRPr="00720E52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167F2" w:rsidRPr="007709E4" w:rsidRDefault="005167F2" w:rsidP="005167F2">
      <w:pPr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4C762C" w:rsidRDefault="00C5286F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(10) </w:t>
      </w:r>
      <w:r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>Do not confuse PO events with official government events</w:t>
      </w:r>
      <w:r w:rsidRPr="00012D87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061A7E" w:rsidRPr="007709E4">
        <w:rPr>
          <w:rFonts w:ascii="Times New Roman" w:hAnsi="Times New Roman" w:cs="Times New Roman"/>
          <w:sz w:val="23"/>
          <w:szCs w:val="23"/>
        </w:rPr>
        <w:t xml:space="preserve">  </w:t>
      </w:r>
      <w:r w:rsidRPr="007709E4">
        <w:rPr>
          <w:rFonts w:ascii="Times New Roman" w:hAnsi="Times New Roman" w:cs="Times New Roman"/>
          <w:sz w:val="23"/>
          <w:szCs w:val="23"/>
        </w:rPr>
        <w:t>If the PO is paying for the event, then it is not an official functio</w:t>
      </w:r>
      <w:r w:rsidR="00CD5D22" w:rsidRPr="007709E4">
        <w:rPr>
          <w:rFonts w:ascii="Times New Roman" w:hAnsi="Times New Roman" w:cs="Times New Roman"/>
          <w:sz w:val="23"/>
          <w:szCs w:val="23"/>
        </w:rPr>
        <w:t>n, i</w:t>
      </w:r>
      <w:r w:rsidRPr="007709E4">
        <w:rPr>
          <w:rFonts w:ascii="Times New Roman" w:hAnsi="Times New Roman" w:cs="Times New Roman"/>
          <w:sz w:val="23"/>
          <w:szCs w:val="23"/>
        </w:rPr>
        <w:t xml:space="preserve">t is a private organization function.  </w:t>
      </w:r>
      <w:r w:rsidR="000472C2">
        <w:rPr>
          <w:rFonts w:ascii="Times New Roman" w:hAnsi="Times New Roman" w:cs="Times New Roman"/>
          <w:sz w:val="23"/>
          <w:szCs w:val="23"/>
        </w:rPr>
        <w:t>A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PO </w:t>
      </w:r>
      <w:r w:rsidR="000472C2">
        <w:rPr>
          <w:rFonts w:ascii="Times New Roman" w:hAnsi="Times New Roman" w:cs="Times New Roman"/>
          <w:sz w:val="23"/>
          <w:szCs w:val="23"/>
        </w:rPr>
        <w:t xml:space="preserve">can </w:t>
      </w:r>
      <w:r w:rsidR="004C762C" w:rsidRPr="007709E4">
        <w:rPr>
          <w:rFonts w:ascii="Times New Roman" w:hAnsi="Times New Roman" w:cs="Times New Roman"/>
          <w:sz w:val="23"/>
          <w:szCs w:val="23"/>
        </w:rPr>
        <w:t>accept</w:t>
      </w:r>
      <w:r w:rsidR="00061A7E" w:rsidRPr="007709E4">
        <w:rPr>
          <w:rFonts w:ascii="Times New Roman" w:hAnsi="Times New Roman" w:cs="Times New Roman"/>
          <w:sz w:val="23"/>
          <w:szCs w:val="23"/>
        </w:rPr>
        <w:t>s</w:t>
      </w:r>
      <w:r w:rsidR="000472C2">
        <w:rPr>
          <w:rFonts w:ascii="Times New Roman" w:hAnsi="Times New Roman" w:cs="Times New Roman"/>
          <w:sz w:val="23"/>
          <w:szCs w:val="23"/>
        </w:rPr>
        <w:t xml:space="preserve"> 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donations from </w:t>
      </w:r>
      <w:r w:rsidR="00061A7E" w:rsidRPr="007709E4">
        <w:rPr>
          <w:rFonts w:ascii="Times New Roman" w:hAnsi="Times New Roman" w:cs="Times New Roman"/>
          <w:sz w:val="23"/>
          <w:szCs w:val="23"/>
        </w:rPr>
        <w:t xml:space="preserve">local 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businesses.  In return, the PO </w:t>
      </w:r>
      <w:r w:rsidR="000472C2">
        <w:rPr>
          <w:rFonts w:ascii="Times New Roman" w:hAnsi="Times New Roman" w:cs="Times New Roman"/>
          <w:sz w:val="23"/>
          <w:szCs w:val="23"/>
        </w:rPr>
        <w:t>can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recognize donors at the </w:t>
      </w:r>
      <w:r w:rsidR="000472C2">
        <w:rPr>
          <w:rFonts w:ascii="Times New Roman" w:hAnsi="Times New Roman" w:cs="Times New Roman"/>
          <w:sz w:val="23"/>
          <w:szCs w:val="23"/>
        </w:rPr>
        <w:t>event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.  </w:t>
      </w:r>
      <w:r w:rsidR="00061A7E" w:rsidRPr="007709E4">
        <w:rPr>
          <w:rFonts w:ascii="Times New Roman" w:hAnsi="Times New Roman" w:cs="Times New Roman"/>
          <w:sz w:val="23"/>
          <w:szCs w:val="23"/>
        </w:rPr>
        <w:t>However, it should be a PO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offi</w:t>
      </w:r>
      <w:r w:rsidR="005B0169">
        <w:rPr>
          <w:rFonts w:ascii="Times New Roman" w:hAnsi="Times New Roman" w:cs="Times New Roman"/>
          <w:sz w:val="23"/>
          <w:szCs w:val="23"/>
        </w:rPr>
        <w:t>cer that thanks donors – not</w:t>
      </w:r>
      <w:r w:rsidR="004C762C" w:rsidRPr="007709E4">
        <w:rPr>
          <w:rFonts w:ascii="Times New Roman" w:hAnsi="Times New Roman" w:cs="Times New Roman"/>
          <w:sz w:val="23"/>
          <w:szCs w:val="23"/>
        </w:rPr>
        <w:t xml:space="preserve"> Air Force leadership.</w:t>
      </w:r>
      <w:r w:rsidR="00012D87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12D87" w:rsidRDefault="00012D87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85BD0" w:rsidRDefault="005B0169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(11</w:t>
      </w:r>
      <w:r w:rsidR="007709E4">
        <w:rPr>
          <w:rFonts w:ascii="Times New Roman" w:hAnsi="Times New Roman" w:cs="Times New Roman"/>
          <w:sz w:val="23"/>
          <w:szCs w:val="23"/>
        </w:rPr>
        <w:t xml:space="preserve">) </w:t>
      </w:r>
      <w:r w:rsidR="007709E4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>Situational Awareness of the POs that operate inside your area of control is critical to ensure that</w:t>
      </w:r>
      <w:r w:rsidR="003E7733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POs</w:t>
      </w:r>
      <w:r w:rsidR="007709E4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 xml:space="preserve"> </w:t>
      </w:r>
      <w:r w:rsidR="003E7733" w:rsidRPr="00012D87">
        <w:rPr>
          <w:rFonts w:ascii="Times New Roman" w:hAnsi="Times New Roman" w:cs="Times New Roman"/>
          <w:sz w:val="23"/>
          <w:szCs w:val="23"/>
          <w:highlight w:val="yellow"/>
          <w:u w:val="single"/>
        </w:rPr>
        <w:t>do not exceed their boundaries</w:t>
      </w:r>
      <w:r w:rsidR="003E7733" w:rsidRPr="003E7733">
        <w:rPr>
          <w:rFonts w:ascii="Times New Roman" w:hAnsi="Times New Roman" w:cs="Times New Roman"/>
          <w:sz w:val="23"/>
          <w:szCs w:val="23"/>
        </w:rPr>
        <w:t xml:space="preserve">.  </w:t>
      </w:r>
      <w:r w:rsidR="003E7733">
        <w:rPr>
          <w:rFonts w:ascii="Times New Roman" w:hAnsi="Times New Roman" w:cs="Times New Roman"/>
          <w:sz w:val="23"/>
          <w:szCs w:val="23"/>
        </w:rPr>
        <w:t>Check to assure that orderly and timely turnover of records and funds are made when officers change, and report any irregularities to</w:t>
      </w:r>
      <w:r>
        <w:rPr>
          <w:rFonts w:ascii="Times New Roman" w:hAnsi="Times New Roman" w:cs="Times New Roman"/>
          <w:sz w:val="23"/>
          <w:szCs w:val="23"/>
        </w:rPr>
        <w:t xml:space="preserve"> Services immediately</w:t>
      </w:r>
      <w:r w:rsidR="003E7733">
        <w:rPr>
          <w:rFonts w:ascii="Times New Roman" w:hAnsi="Times New Roman" w:cs="Times New Roman"/>
          <w:sz w:val="23"/>
          <w:szCs w:val="23"/>
        </w:rPr>
        <w:t>.</w:t>
      </w:r>
    </w:p>
    <w:p w:rsidR="005B0169" w:rsidRDefault="005B0169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B0169" w:rsidRDefault="005B0169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472C2" w:rsidRDefault="000472C2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B0169" w:rsidRPr="007709E4" w:rsidRDefault="005B0169" w:rsidP="005B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709E4">
        <w:rPr>
          <w:rFonts w:ascii="Times New Roman" w:hAnsi="Times New Roman" w:cs="Times New Roman"/>
          <w:sz w:val="23"/>
          <w:szCs w:val="23"/>
        </w:rPr>
        <w:t xml:space="preserve">If you have any </w:t>
      </w:r>
      <w:r>
        <w:rPr>
          <w:rFonts w:ascii="Times New Roman" w:hAnsi="Times New Roman" w:cs="Times New Roman"/>
          <w:sz w:val="23"/>
          <w:szCs w:val="23"/>
        </w:rPr>
        <w:t xml:space="preserve">specific </w:t>
      </w:r>
      <w:r w:rsidRPr="007709E4">
        <w:rPr>
          <w:rFonts w:ascii="Times New Roman" w:hAnsi="Times New Roman" w:cs="Times New Roman"/>
          <w:sz w:val="23"/>
          <w:szCs w:val="23"/>
        </w:rPr>
        <w:t xml:space="preserve">questions or desire in depth training, contact </w:t>
      </w:r>
      <w:r>
        <w:rPr>
          <w:rFonts w:ascii="Times New Roman" w:hAnsi="Times New Roman" w:cs="Times New Roman"/>
          <w:sz w:val="23"/>
          <w:szCs w:val="23"/>
        </w:rPr>
        <w:t xml:space="preserve">Amy </w:t>
      </w:r>
      <w:proofErr w:type="spellStart"/>
      <w:r>
        <w:rPr>
          <w:rFonts w:ascii="Times New Roman" w:hAnsi="Times New Roman" w:cs="Times New Roman"/>
          <w:sz w:val="23"/>
          <w:szCs w:val="23"/>
        </w:rPr>
        <w:t>Brightbill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at 454-4062</w:t>
      </w:r>
    </w:p>
    <w:p w:rsidR="0080518A" w:rsidRPr="007709E4" w:rsidRDefault="0080518A" w:rsidP="00C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0518A" w:rsidRPr="007709E4" w:rsidSect="00E06846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22A"/>
    <w:multiLevelType w:val="hybridMultilevel"/>
    <w:tmpl w:val="67F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4FE7"/>
    <w:multiLevelType w:val="hybridMultilevel"/>
    <w:tmpl w:val="C1D80A2A"/>
    <w:lvl w:ilvl="0" w:tplc="91864F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74C5"/>
    <w:multiLevelType w:val="hybridMultilevel"/>
    <w:tmpl w:val="A420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2FF6"/>
    <w:multiLevelType w:val="hybridMultilevel"/>
    <w:tmpl w:val="7A8E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649E1"/>
    <w:multiLevelType w:val="hybridMultilevel"/>
    <w:tmpl w:val="E93E9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A258A"/>
    <w:multiLevelType w:val="hybridMultilevel"/>
    <w:tmpl w:val="B58A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4BBF"/>
    <w:multiLevelType w:val="hybridMultilevel"/>
    <w:tmpl w:val="4C1EA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97"/>
    <w:rsid w:val="00012D87"/>
    <w:rsid w:val="000472C2"/>
    <w:rsid w:val="000505AE"/>
    <w:rsid w:val="00061A7E"/>
    <w:rsid w:val="000729FB"/>
    <w:rsid w:val="00080E0B"/>
    <w:rsid w:val="000E04FB"/>
    <w:rsid w:val="000F124C"/>
    <w:rsid w:val="000F4104"/>
    <w:rsid w:val="00141331"/>
    <w:rsid w:val="001654CC"/>
    <w:rsid w:val="001E755E"/>
    <w:rsid w:val="001F52E6"/>
    <w:rsid w:val="00217522"/>
    <w:rsid w:val="0023624F"/>
    <w:rsid w:val="00252A40"/>
    <w:rsid w:val="002D61B6"/>
    <w:rsid w:val="002E5CCB"/>
    <w:rsid w:val="0035050D"/>
    <w:rsid w:val="003549E8"/>
    <w:rsid w:val="00397BE2"/>
    <w:rsid w:val="003B0FE8"/>
    <w:rsid w:val="003D5897"/>
    <w:rsid w:val="003E7733"/>
    <w:rsid w:val="003F6BE7"/>
    <w:rsid w:val="004044C3"/>
    <w:rsid w:val="00431EE8"/>
    <w:rsid w:val="004401EE"/>
    <w:rsid w:val="004B1276"/>
    <w:rsid w:val="004C762C"/>
    <w:rsid w:val="005167F2"/>
    <w:rsid w:val="005B0169"/>
    <w:rsid w:val="005B06F9"/>
    <w:rsid w:val="005C7FF2"/>
    <w:rsid w:val="005D4243"/>
    <w:rsid w:val="005E3141"/>
    <w:rsid w:val="005F07A0"/>
    <w:rsid w:val="005F70D2"/>
    <w:rsid w:val="006301B0"/>
    <w:rsid w:val="00631002"/>
    <w:rsid w:val="0069634E"/>
    <w:rsid w:val="006B2C51"/>
    <w:rsid w:val="006C2039"/>
    <w:rsid w:val="006E669D"/>
    <w:rsid w:val="00707716"/>
    <w:rsid w:val="00720E52"/>
    <w:rsid w:val="00722D7A"/>
    <w:rsid w:val="0072722D"/>
    <w:rsid w:val="00731AD8"/>
    <w:rsid w:val="00750A81"/>
    <w:rsid w:val="007545B8"/>
    <w:rsid w:val="007709E4"/>
    <w:rsid w:val="007D3D76"/>
    <w:rsid w:val="00800DAB"/>
    <w:rsid w:val="0080518A"/>
    <w:rsid w:val="00865412"/>
    <w:rsid w:val="00874FDF"/>
    <w:rsid w:val="0088096C"/>
    <w:rsid w:val="008A6F8C"/>
    <w:rsid w:val="008C6051"/>
    <w:rsid w:val="008D6406"/>
    <w:rsid w:val="008F56CC"/>
    <w:rsid w:val="00966632"/>
    <w:rsid w:val="00975771"/>
    <w:rsid w:val="009B0BAD"/>
    <w:rsid w:val="009B2A45"/>
    <w:rsid w:val="009B7BE8"/>
    <w:rsid w:val="009E2A7A"/>
    <w:rsid w:val="009E32E6"/>
    <w:rsid w:val="00A24118"/>
    <w:rsid w:val="00A3566B"/>
    <w:rsid w:val="00A769EA"/>
    <w:rsid w:val="00AB5F54"/>
    <w:rsid w:val="00B555AF"/>
    <w:rsid w:val="00B77B84"/>
    <w:rsid w:val="00BF5FFA"/>
    <w:rsid w:val="00C009EF"/>
    <w:rsid w:val="00C15558"/>
    <w:rsid w:val="00C5286F"/>
    <w:rsid w:val="00C60390"/>
    <w:rsid w:val="00C82245"/>
    <w:rsid w:val="00C914F8"/>
    <w:rsid w:val="00CD4916"/>
    <w:rsid w:val="00CD5D22"/>
    <w:rsid w:val="00D3432C"/>
    <w:rsid w:val="00D51CEB"/>
    <w:rsid w:val="00D73120"/>
    <w:rsid w:val="00D85BD0"/>
    <w:rsid w:val="00D85DCC"/>
    <w:rsid w:val="00D91DA1"/>
    <w:rsid w:val="00DA22B9"/>
    <w:rsid w:val="00DA2992"/>
    <w:rsid w:val="00DE6F7B"/>
    <w:rsid w:val="00E06846"/>
    <w:rsid w:val="00E36FB8"/>
    <w:rsid w:val="00E567A3"/>
    <w:rsid w:val="00ED3008"/>
    <w:rsid w:val="00EF11AC"/>
    <w:rsid w:val="00F015CA"/>
    <w:rsid w:val="00F43DDA"/>
    <w:rsid w:val="00F5480B"/>
    <w:rsid w:val="00F5501B"/>
    <w:rsid w:val="00F72A97"/>
    <w:rsid w:val="00FA48D9"/>
    <w:rsid w:val="00FA6E30"/>
    <w:rsid w:val="00FB761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1AD07-C81F-45C1-8186-C2CDFC45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541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0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35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6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257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1302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5EE"/>
                                        <w:right w:val="none" w:sz="0" w:space="0" w:color="auto"/>
                                      </w:divBdr>
                                      <w:divsChild>
                                        <w:div w:id="25351099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7D2A348FE7343A9006B0E26FAA0EA" ma:contentTypeVersion="0" ma:contentTypeDescription="Create a new document." ma:contentTypeScope="" ma:versionID="051edb1440809c3c5ddadb2f4c2cfc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B226C-3C45-46DF-9FF3-8FCD3FA50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74824-DFBA-4D93-B5C0-18FBD242D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5F2DA4-D04B-4CEF-B36C-AE5DAA08C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Jonathan.Sussman</dc:creator>
  <cp:lastModifiedBy>BRIGHTBILL, AMY B NH-03 USAF AFMC AEDC/TSD</cp:lastModifiedBy>
  <cp:revision>3</cp:revision>
  <cp:lastPrinted>2021-06-03T13:57:00Z</cp:lastPrinted>
  <dcterms:created xsi:type="dcterms:W3CDTF">2020-10-23T16:54:00Z</dcterms:created>
  <dcterms:modified xsi:type="dcterms:W3CDTF">2021-06-03T13:57:00Z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0x010100B0B7D2A348FE7343A9006B0E26FAA0EA</vt:lpwstr>
  </property>
</Properties>
</file>